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108"/>
      </w:tblGrid>
      <w:tr w:rsidR="00C80620" w14:paraId="20285CF1" w14:textId="77777777" w:rsidTr="00913E4B">
        <w:trPr>
          <w:trHeight w:val="1852"/>
        </w:trPr>
        <w:tc>
          <w:tcPr>
            <w:tcW w:w="8222" w:type="dxa"/>
          </w:tcPr>
          <w:p w14:paraId="3F324A26" w14:textId="77777777" w:rsidR="00F64C9E" w:rsidRDefault="00C80620" w:rsidP="00F64C9E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       </w:t>
            </w:r>
            <w:r w:rsidRPr="00F64C9E">
              <w:rPr>
                <w:b/>
                <w:sz w:val="32"/>
                <w:szCs w:val="32"/>
              </w:rPr>
              <w:t xml:space="preserve">Wojewódzkie Centrum Pediatrii „Kubalonka” </w:t>
            </w:r>
          </w:p>
          <w:p w14:paraId="127E46CD" w14:textId="0753670E" w:rsidR="00C80620" w:rsidRPr="00F64C9E" w:rsidRDefault="00C80620" w:rsidP="00F64C9E">
            <w:pPr>
              <w:spacing w:after="120"/>
              <w:jc w:val="center"/>
              <w:rPr>
                <w:b/>
                <w:sz w:val="32"/>
                <w:szCs w:val="32"/>
              </w:rPr>
            </w:pPr>
            <w:r w:rsidRPr="00F64C9E">
              <w:rPr>
                <w:b/>
                <w:sz w:val="32"/>
                <w:szCs w:val="32"/>
              </w:rPr>
              <w:t>w Istebnej</w:t>
            </w:r>
          </w:p>
          <w:p w14:paraId="6A9A567F" w14:textId="1B01F5D8" w:rsidR="00C80620" w:rsidRPr="00F64C9E" w:rsidRDefault="00C80620" w:rsidP="00F64C9E">
            <w:pPr>
              <w:spacing w:after="120" w:line="240" w:lineRule="auto"/>
              <w:jc w:val="center"/>
            </w:pPr>
            <w:r w:rsidRPr="00F64C9E">
              <w:t xml:space="preserve">Istebna 500, 43-470 Istebna, </w:t>
            </w:r>
            <w:r w:rsidR="00F64C9E" w:rsidRPr="00F64C9E">
              <w:t>Centrala tel.:</w:t>
            </w:r>
            <w:r w:rsidRPr="00F64C9E">
              <w:t xml:space="preserve"> 33 857 56 </w:t>
            </w:r>
            <w:r w:rsidR="00F64C9E" w:rsidRPr="00F64C9E">
              <w:t>0</w:t>
            </w:r>
            <w:r w:rsidRPr="00F64C9E">
              <w:t>0</w:t>
            </w:r>
            <w:r w:rsidR="00F64C9E" w:rsidRPr="00F64C9E">
              <w:t xml:space="preserve">, Sekretariat tel.: 33 857 56 02 </w:t>
            </w:r>
            <w:hyperlink r:id="rId7" w:history="1">
              <w:r w:rsidR="005670CC" w:rsidRPr="00A505A1">
                <w:rPr>
                  <w:rStyle w:val="Hipercze"/>
                </w:rPr>
                <w:t>sekretariat@wcpkubalonka.pl</w:t>
              </w:r>
            </w:hyperlink>
            <w:r w:rsidR="00F64C9E" w:rsidRPr="00F64C9E">
              <w:t xml:space="preserve">, </w:t>
            </w:r>
            <w:hyperlink r:id="rId8" w:history="1">
              <w:r w:rsidR="00F64C9E" w:rsidRPr="00F64C9E">
                <w:rPr>
                  <w:rStyle w:val="Hipercze"/>
                  <w:color w:val="auto"/>
                  <w:u w:val="none"/>
                </w:rPr>
                <w:t>www.wcpkubalonka.com</w:t>
              </w:r>
            </w:hyperlink>
            <w:r w:rsidR="00F64C9E" w:rsidRPr="00F64C9E">
              <w:t>, NIP: 548-21-32-121</w:t>
            </w:r>
          </w:p>
          <w:p w14:paraId="116EE56A" w14:textId="24A3A568" w:rsidR="00C80620" w:rsidRDefault="002879BC" w:rsidP="00F64C9E">
            <w:pPr>
              <w:spacing w:after="0" w:line="240" w:lineRule="auto"/>
              <w:rPr>
                <w:b/>
              </w:rPr>
            </w:pPr>
            <w:r w:rsidRPr="00F64C9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E9662" wp14:editId="4E072B2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43180</wp:posOffset>
                      </wp:positionV>
                      <wp:extent cx="6286500" cy="0"/>
                      <wp:effectExtent l="0" t="0" r="19050" b="1905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60F6366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3.4pt" to="499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64C9E">
              <w:rPr>
                <w:b/>
              </w:rPr>
              <w:t xml:space="preserve">   </w:t>
            </w:r>
          </w:p>
        </w:tc>
        <w:tc>
          <w:tcPr>
            <w:tcW w:w="2108" w:type="dxa"/>
          </w:tcPr>
          <w:p w14:paraId="6663DD29" w14:textId="314790C8" w:rsidR="00C80620" w:rsidRDefault="00C80620" w:rsidP="007C3F19">
            <w:r>
              <w:rPr>
                <w:noProof/>
                <w:lang w:eastAsia="pl-PL"/>
              </w:rPr>
              <w:drawing>
                <wp:inline distT="0" distB="0" distL="0" distR="0" wp14:anchorId="675C0C9C" wp14:editId="67397F7F">
                  <wp:extent cx="990600" cy="952500"/>
                  <wp:effectExtent l="0" t="0" r="0" b="0"/>
                  <wp:docPr id="1" name="Obraz 1" descr="Logo nowe Kubalon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nowe Kubalon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160" cy="9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82FC8" w14:textId="14701DF9" w:rsidR="00755D27" w:rsidRPr="000372CE" w:rsidRDefault="004D281F" w:rsidP="00071F24">
      <w:pPr>
        <w:spacing w:after="0" w:line="240" w:lineRule="auto"/>
        <w:jc w:val="right"/>
        <w:rPr>
          <w:rFonts w:cstheme="minorHAnsi"/>
        </w:rPr>
      </w:pPr>
      <w:r w:rsidRPr="000372CE">
        <w:rPr>
          <w:rFonts w:cstheme="minorHAnsi"/>
        </w:rPr>
        <w:t xml:space="preserve">Istebna, </w:t>
      </w:r>
      <w:r w:rsidR="007A3E28" w:rsidRPr="000372CE">
        <w:rPr>
          <w:rFonts w:cstheme="minorHAnsi"/>
        </w:rPr>
        <w:t xml:space="preserve">dn. </w:t>
      </w:r>
      <w:r w:rsidR="00D1170A">
        <w:rPr>
          <w:rFonts w:cstheme="minorHAnsi"/>
        </w:rPr>
        <w:t>22</w:t>
      </w:r>
      <w:r w:rsidRPr="000372CE">
        <w:rPr>
          <w:rFonts w:cstheme="minorHAnsi"/>
        </w:rPr>
        <w:t>.</w:t>
      </w:r>
      <w:r w:rsidR="00CB1124">
        <w:rPr>
          <w:rFonts w:cstheme="minorHAnsi"/>
        </w:rPr>
        <w:t>0</w:t>
      </w:r>
      <w:r w:rsidR="00EC3CF6">
        <w:rPr>
          <w:rFonts w:cstheme="minorHAnsi"/>
        </w:rPr>
        <w:t>4</w:t>
      </w:r>
      <w:r w:rsidR="00DB63FC" w:rsidRPr="000372CE">
        <w:rPr>
          <w:rFonts w:cstheme="minorHAnsi"/>
        </w:rPr>
        <w:t>.</w:t>
      </w:r>
      <w:r w:rsidR="00CB1124">
        <w:rPr>
          <w:rFonts w:cstheme="minorHAnsi"/>
        </w:rPr>
        <w:t>202</w:t>
      </w:r>
      <w:r w:rsidR="00D135B7">
        <w:rPr>
          <w:rFonts w:cstheme="minorHAnsi"/>
        </w:rPr>
        <w:t>5</w:t>
      </w:r>
      <w:r w:rsidR="00A37F70" w:rsidRPr="000372CE">
        <w:rPr>
          <w:rFonts w:cstheme="minorHAnsi"/>
        </w:rPr>
        <w:t xml:space="preserve"> r.</w:t>
      </w:r>
    </w:p>
    <w:p w14:paraId="37CDF455" w14:textId="3A5CFD54" w:rsidR="00A37F70" w:rsidRPr="000372CE" w:rsidRDefault="00A37F70" w:rsidP="002879BC">
      <w:pPr>
        <w:spacing w:after="0" w:line="240" w:lineRule="auto"/>
        <w:jc w:val="right"/>
        <w:rPr>
          <w:rFonts w:cstheme="minorHAnsi"/>
        </w:rPr>
      </w:pPr>
    </w:p>
    <w:p w14:paraId="3660FDD6" w14:textId="1C143D38" w:rsidR="00B664CF" w:rsidRDefault="00B664CF" w:rsidP="00B664CF">
      <w:pPr>
        <w:ind w:left="6372"/>
        <w:rPr>
          <w:b/>
        </w:rPr>
      </w:pPr>
      <w:bookmarkStart w:id="0" w:name="_Hlk62480796"/>
      <w:r w:rsidRPr="00FF3F48">
        <w:rPr>
          <w:b/>
        </w:rPr>
        <w:t xml:space="preserve">Wszyscy Wykonawcy </w:t>
      </w:r>
    </w:p>
    <w:p w14:paraId="41F6D8C7" w14:textId="113FFBAF" w:rsidR="00B664CF" w:rsidRDefault="00B664CF" w:rsidP="00B664CF">
      <w:pPr>
        <w:ind w:left="6372"/>
        <w:rPr>
          <w:b/>
        </w:rPr>
      </w:pPr>
      <w:r w:rsidRPr="00FF3F48">
        <w:rPr>
          <w:b/>
        </w:rPr>
        <w:t>w postępowaniu</w:t>
      </w:r>
    </w:p>
    <w:p w14:paraId="22E63D0C" w14:textId="2C3A8A89" w:rsidR="00D135B7" w:rsidRPr="001823E9" w:rsidRDefault="00A6336E" w:rsidP="00D135B7">
      <w:pPr>
        <w:rPr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br/>
      </w:r>
      <w:bookmarkEnd w:id="0"/>
      <w:r w:rsidR="00D135B7">
        <w:rPr>
          <w:b/>
          <w:sz w:val="24"/>
          <w:szCs w:val="24"/>
        </w:rPr>
        <w:t>Dotyczy</w:t>
      </w:r>
      <w:r w:rsidR="00D135B7" w:rsidRPr="001823E9">
        <w:rPr>
          <w:b/>
          <w:sz w:val="24"/>
          <w:szCs w:val="24"/>
        </w:rPr>
        <w:t xml:space="preserve">: </w:t>
      </w:r>
      <w:r w:rsidR="00D135B7">
        <w:rPr>
          <w:b/>
          <w:sz w:val="24"/>
          <w:szCs w:val="24"/>
        </w:rPr>
        <w:t xml:space="preserve"> </w:t>
      </w:r>
      <w:r w:rsidR="00D135B7">
        <w:rPr>
          <w:sz w:val="24"/>
          <w:szCs w:val="24"/>
        </w:rPr>
        <w:t>przetargu wewnątrzzakładowego na dostawę środków dezynfekcyjnych.</w:t>
      </w:r>
    </w:p>
    <w:p w14:paraId="4EA345F6" w14:textId="64DFADC7" w:rsidR="00EA1742" w:rsidRPr="00D1170A" w:rsidRDefault="00EA1742" w:rsidP="00EA1742">
      <w:pPr>
        <w:spacing w:after="0"/>
        <w:jc w:val="both"/>
        <w:rPr>
          <w:u w:val="single"/>
        </w:rPr>
      </w:pPr>
      <w:r w:rsidRPr="00D1170A">
        <w:rPr>
          <w:u w:val="single"/>
        </w:rPr>
        <w:t xml:space="preserve">W dniu </w:t>
      </w:r>
      <w:r w:rsidR="00D1170A" w:rsidRPr="00D1170A">
        <w:rPr>
          <w:u w:val="single"/>
        </w:rPr>
        <w:t>22</w:t>
      </w:r>
      <w:r w:rsidRPr="00D1170A">
        <w:rPr>
          <w:u w:val="single"/>
        </w:rPr>
        <w:t>.04.202</w:t>
      </w:r>
      <w:r w:rsidR="00D135B7" w:rsidRPr="00D1170A">
        <w:rPr>
          <w:u w:val="single"/>
        </w:rPr>
        <w:t>5</w:t>
      </w:r>
      <w:r w:rsidRPr="00D1170A">
        <w:rPr>
          <w:u w:val="single"/>
        </w:rPr>
        <w:t xml:space="preserve"> r. do Zamawiającego wpłynęły zapytania dotyczące ww. postępowania:</w:t>
      </w:r>
    </w:p>
    <w:p w14:paraId="6DA2D8FE" w14:textId="77777777" w:rsidR="00D1170A" w:rsidRPr="00D1170A" w:rsidRDefault="00D1170A" w:rsidP="00D1170A">
      <w:pPr>
        <w:tabs>
          <w:tab w:val="left" w:pos="284"/>
        </w:tabs>
        <w:spacing w:after="0" w:line="240" w:lineRule="auto"/>
        <w:rPr>
          <w:rFonts w:eastAsia="Times New Roman" w:cstheme="minorHAnsi"/>
          <w:lang w:eastAsia="pl-PL"/>
        </w:rPr>
      </w:pPr>
      <w:r w:rsidRPr="00D1170A">
        <w:rPr>
          <w:rFonts w:eastAsia="Times New Roman" w:cstheme="minorHAnsi"/>
          <w:lang w:eastAsia="pl-PL"/>
        </w:rPr>
        <w:t>1.</w:t>
      </w:r>
      <w:r w:rsidRPr="00D1170A">
        <w:rPr>
          <w:rFonts w:eastAsia="Times New Roman" w:cstheme="minorHAnsi"/>
          <w:lang w:eastAsia="pl-PL"/>
        </w:rPr>
        <w:tab/>
        <w:t xml:space="preserve">Dotyczy poz. 1  - Czy Zamawiający dopuści na zasadzie równoważności preparat </w:t>
      </w:r>
      <w:proofErr w:type="spellStart"/>
      <w:r w:rsidRPr="00D1170A">
        <w:rPr>
          <w:rFonts w:eastAsia="Times New Roman" w:cstheme="minorHAnsi"/>
          <w:lang w:eastAsia="pl-PL"/>
        </w:rPr>
        <w:t>MediQuick</w:t>
      </w:r>
      <w:proofErr w:type="spellEnd"/>
      <w:r w:rsidRPr="00D1170A">
        <w:rPr>
          <w:rFonts w:eastAsia="Times New Roman" w:cstheme="minorHAnsi"/>
          <w:lang w:eastAsia="pl-PL"/>
        </w:rPr>
        <w:t xml:space="preserve"> o parametrach zgodnych z załączoną ulotką.</w:t>
      </w:r>
    </w:p>
    <w:p w14:paraId="1B6B7A8B" w14:textId="77777777" w:rsidR="00D1170A" w:rsidRPr="00D1170A" w:rsidRDefault="00D1170A" w:rsidP="00D1170A">
      <w:pPr>
        <w:tabs>
          <w:tab w:val="left" w:pos="284"/>
        </w:tabs>
        <w:spacing w:after="0" w:line="240" w:lineRule="auto"/>
        <w:rPr>
          <w:rFonts w:eastAsia="Times New Roman" w:cstheme="minorHAnsi"/>
          <w:lang w:eastAsia="pl-PL"/>
        </w:rPr>
      </w:pPr>
      <w:r w:rsidRPr="00D1170A">
        <w:rPr>
          <w:rFonts w:eastAsia="Times New Roman" w:cstheme="minorHAnsi"/>
          <w:lang w:eastAsia="pl-PL"/>
        </w:rPr>
        <w:t>2.</w:t>
      </w:r>
      <w:r w:rsidRPr="00D1170A">
        <w:rPr>
          <w:rFonts w:eastAsia="Times New Roman" w:cstheme="minorHAnsi"/>
          <w:lang w:eastAsia="pl-PL"/>
        </w:rPr>
        <w:tab/>
        <w:t xml:space="preserve">Dotyczy poz. 2 – Czy Zamawiający dopuści na zasadzie równoważności preparat </w:t>
      </w:r>
      <w:proofErr w:type="spellStart"/>
      <w:r w:rsidRPr="00D1170A">
        <w:rPr>
          <w:rFonts w:eastAsia="Times New Roman" w:cstheme="minorHAnsi"/>
          <w:lang w:eastAsia="pl-PL"/>
        </w:rPr>
        <w:t>Enzymex</w:t>
      </w:r>
      <w:proofErr w:type="spellEnd"/>
      <w:r w:rsidRPr="00D1170A">
        <w:rPr>
          <w:rFonts w:eastAsia="Times New Roman" w:cstheme="minorHAnsi"/>
          <w:lang w:eastAsia="pl-PL"/>
        </w:rPr>
        <w:t xml:space="preserve"> L9 o parametrach zgodnych z załączoną ulotką</w:t>
      </w:r>
    </w:p>
    <w:p w14:paraId="0548DA20" w14:textId="77777777" w:rsidR="00D1170A" w:rsidRPr="00D1170A" w:rsidRDefault="00D1170A" w:rsidP="00D1170A">
      <w:pPr>
        <w:tabs>
          <w:tab w:val="left" w:pos="284"/>
        </w:tabs>
        <w:spacing w:after="0" w:line="240" w:lineRule="auto"/>
        <w:rPr>
          <w:rFonts w:eastAsia="Times New Roman" w:cstheme="minorHAnsi"/>
          <w:lang w:eastAsia="pl-PL"/>
        </w:rPr>
      </w:pPr>
      <w:r w:rsidRPr="00D1170A">
        <w:rPr>
          <w:rFonts w:eastAsia="Times New Roman" w:cstheme="minorHAnsi"/>
          <w:lang w:eastAsia="pl-PL"/>
        </w:rPr>
        <w:t>3.</w:t>
      </w:r>
      <w:r w:rsidRPr="00D1170A">
        <w:rPr>
          <w:rFonts w:eastAsia="Times New Roman" w:cstheme="minorHAnsi"/>
          <w:lang w:eastAsia="pl-PL"/>
        </w:rPr>
        <w:tab/>
        <w:t xml:space="preserve">Dotyczy poz. 3 – Czy Zamawiający dopuści na zasadzie równoważności preparat </w:t>
      </w:r>
      <w:proofErr w:type="spellStart"/>
      <w:r w:rsidRPr="00D1170A">
        <w:rPr>
          <w:rFonts w:eastAsia="Times New Roman" w:cstheme="minorHAnsi"/>
          <w:lang w:eastAsia="pl-PL"/>
        </w:rPr>
        <w:t>Neodisher</w:t>
      </w:r>
      <w:proofErr w:type="spellEnd"/>
      <w:r w:rsidRPr="00D1170A">
        <w:rPr>
          <w:rFonts w:eastAsia="Times New Roman" w:cstheme="minorHAnsi"/>
          <w:lang w:eastAsia="pl-PL"/>
        </w:rPr>
        <w:t xml:space="preserve"> </w:t>
      </w:r>
      <w:proofErr w:type="spellStart"/>
      <w:r w:rsidRPr="00D1170A">
        <w:rPr>
          <w:rFonts w:eastAsia="Times New Roman" w:cstheme="minorHAnsi"/>
          <w:lang w:eastAsia="pl-PL"/>
        </w:rPr>
        <w:t>Septo</w:t>
      </w:r>
      <w:proofErr w:type="spellEnd"/>
      <w:r w:rsidRPr="00D1170A">
        <w:rPr>
          <w:rFonts w:eastAsia="Times New Roman" w:cstheme="minorHAnsi"/>
          <w:lang w:eastAsia="pl-PL"/>
        </w:rPr>
        <w:t xml:space="preserve"> Active, konfekcjonowany w op. 2kg po odpowiednim przeliczeniu zapotrzebowania,  o parametrach zgodnych z załączoną ulotką</w:t>
      </w:r>
    </w:p>
    <w:p w14:paraId="56E4B6DF" w14:textId="77777777" w:rsidR="00D1170A" w:rsidRPr="00D1170A" w:rsidRDefault="00D1170A" w:rsidP="00D1170A">
      <w:pPr>
        <w:tabs>
          <w:tab w:val="left" w:pos="284"/>
        </w:tabs>
        <w:spacing w:after="0" w:line="240" w:lineRule="auto"/>
        <w:rPr>
          <w:rFonts w:eastAsia="Times New Roman" w:cstheme="minorHAnsi"/>
          <w:lang w:eastAsia="pl-PL"/>
        </w:rPr>
      </w:pPr>
      <w:r w:rsidRPr="00D1170A">
        <w:rPr>
          <w:rFonts w:eastAsia="Times New Roman" w:cstheme="minorHAnsi"/>
          <w:lang w:eastAsia="pl-PL"/>
        </w:rPr>
        <w:t>4.</w:t>
      </w:r>
      <w:r w:rsidRPr="00D1170A">
        <w:rPr>
          <w:rFonts w:eastAsia="Times New Roman" w:cstheme="minorHAnsi"/>
          <w:lang w:eastAsia="pl-PL"/>
        </w:rPr>
        <w:tab/>
        <w:t xml:space="preserve">Dotyczy poz. 4 – Czy Zamawiający dopuści na zasadzie równoważności preparat </w:t>
      </w:r>
      <w:proofErr w:type="spellStart"/>
      <w:r w:rsidRPr="00D1170A">
        <w:rPr>
          <w:rFonts w:eastAsia="Times New Roman" w:cstheme="minorHAnsi"/>
          <w:lang w:eastAsia="pl-PL"/>
        </w:rPr>
        <w:t>Mediwipes</w:t>
      </w:r>
      <w:proofErr w:type="spellEnd"/>
      <w:r w:rsidRPr="00D1170A">
        <w:rPr>
          <w:rFonts w:eastAsia="Times New Roman" w:cstheme="minorHAnsi"/>
          <w:lang w:eastAsia="pl-PL"/>
        </w:rPr>
        <w:t xml:space="preserve"> DM </w:t>
      </w:r>
      <w:proofErr w:type="spellStart"/>
      <w:r w:rsidRPr="00D1170A">
        <w:rPr>
          <w:rFonts w:eastAsia="Times New Roman" w:cstheme="minorHAnsi"/>
          <w:lang w:eastAsia="pl-PL"/>
        </w:rPr>
        <w:t>flow-pack</w:t>
      </w:r>
      <w:proofErr w:type="spellEnd"/>
      <w:r w:rsidRPr="00D1170A">
        <w:rPr>
          <w:rFonts w:eastAsia="Times New Roman" w:cstheme="minorHAnsi"/>
          <w:lang w:eastAsia="pl-PL"/>
        </w:rPr>
        <w:t xml:space="preserve"> o parametrach zgodnych z załączoną ulotką</w:t>
      </w:r>
    </w:p>
    <w:p w14:paraId="1F485A29" w14:textId="77777777" w:rsidR="00D1170A" w:rsidRPr="00D1170A" w:rsidRDefault="00D1170A" w:rsidP="00D1170A">
      <w:pPr>
        <w:tabs>
          <w:tab w:val="left" w:pos="284"/>
        </w:tabs>
        <w:spacing w:after="0" w:line="240" w:lineRule="auto"/>
        <w:rPr>
          <w:rFonts w:eastAsia="Times New Roman" w:cstheme="minorHAnsi"/>
          <w:lang w:eastAsia="pl-PL"/>
        </w:rPr>
      </w:pPr>
      <w:r w:rsidRPr="00D1170A">
        <w:rPr>
          <w:rFonts w:eastAsia="Times New Roman" w:cstheme="minorHAnsi"/>
          <w:lang w:eastAsia="pl-PL"/>
        </w:rPr>
        <w:t>5.</w:t>
      </w:r>
      <w:r w:rsidRPr="00D1170A">
        <w:rPr>
          <w:rFonts w:eastAsia="Times New Roman" w:cstheme="minorHAnsi"/>
          <w:lang w:eastAsia="pl-PL"/>
        </w:rPr>
        <w:tab/>
        <w:t xml:space="preserve">Dotyczy poz. 5 – Czy Zamawiający dopuści na zasadzie równoważności preparat </w:t>
      </w:r>
      <w:proofErr w:type="spellStart"/>
      <w:r w:rsidRPr="00D1170A">
        <w:rPr>
          <w:rFonts w:eastAsia="Times New Roman" w:cstheme="minorHAnsi"/>
          <w:lang w:eastAsia="pl-PL"/>
        </w:rPr>
        <w:t>Oxivir</w:t>
      </w:r>
      <w:proofErr w:type="spellEnd"/>
      <w:r w:rsidRPr="00D1170A">
        <w:rPr>
          <w:rFonts w:eastAsia="Times New Roman" w:cstheme="minorHAnsi"/>
          <w:lang w:eastAsia="pl-PL"/>
        </w:rPr>
        <w:t xml:space="preserve"> </w:t>
      </w:r>
      <w:proofErr w:type="spellStart"/>
      <w:r w:rsidRPr="00D1170A">
        <w:rPr>
          <w:rFonts w:eastAsia="Times New Roman" w:cstheme="minorHAnsi"/>
          <w:lang w:eastAsia="pl-PL"/>
        </w:rPr>
        <w:t>Sporicide</w:t>
      </w:r>
      <w:proofErr w:type="spellEnd"/>
      <w:r w:rsidRPr="00D1170A">
        <w:rPr>
          <w:rFonts w:eastAsia="Times New Roman" w:cstheme="minorHAnsi"/>
          <w:lang w:eastAsia="pl-PL"/>
        </w:rPr>
        <w:t xml:space="preserve"> </w:t>
      </w:r>
      <w:proofErr w:type="spellStart"/>
      <w:r w:rsidRPr="00D1170A">
        <w:rPr>
          <w:rFonts w:eastAsia="Times New Roman" w:cstheme="minorHAnsi"/>
          <w:lang w:eastAsia="pl-PL"/>
        </w:rPr>
        <w:t>Wipes</w:t>
      </w:r>
      <w:proofErr w:type="spellEnd"/>
      <w:r w:rsidRPr="00D1170A">
        <w:rPr>
          <w:rFonts w:eastAsia="Times New Roman" w:cstheme="minorHAnsi"/>
          <w:lang w:eastAsia="pl-PL"/>
        </w:rPr>
        <w:t xml:space="preserve"> konfekcjonowane w op. 80 </w:t>
      </w:r>
      <w:proofErr w:type="spellStart"/>
      <w:r w:rsidRPr="00D1170A">
        <w:rPr>
          <w:rFonts w:eastAsia="Times New Roman" w:cstheme="minorHAnsi"/>
          <w:lang w:eastAsia="pl-PL"/>
        </w:rPr>
        <w:t>szt</w:t>
      </w:r>
      <w:proofErr w:type="spellEnd"/>
      <w:r w:rsidRPr="00D1170A">
        <w:rPr>
          <w:rFonts w:eastAsia="Times New Roman" w:cstheme="minorHAnsi"/>
          <w:lang w:eastAsia="pl-PL"/>
        </w:rPr>
        <w:t xml:space="preserve"> po odpowiednim przeliczeniu zapotrzebowania,  o parametrach zgodnych z załączoną ulotką</w:t>
      </w:r>
    </w:p>
    <w:p w14:paraId="35B7A5DF" w14:textId="77777777" w:rsidR="00D1170A" w:rsidRPr="00D1170A" w:rsidRDefault="00D1170A" w:rsidP="00D1170A">
      <w:pPr>
        <w:tabs>
          <w:tab w:val="left" w:pos="284"/>
        </w:tabs>
        <w:spacing w:after="0" w:line="240" w:lineRule="auto"/>
        <w:rPr>
          <w:rFonts w:eastAsia="Times New Roman" w:cstheme="minorHAnsi"/>
          <w:lang w:eastAsia="pl-PL"/>
        </w:rPr>
      </w:pPr>
      <w:r w:rsidRPr="00D1170A">
        <w:rPr>
          <w:rFonts w:eastAsia="Times New Roman" w:cstheme="minorHAnsi"/>
          <w:lang w:eastAsia="pl-PL"/>
        </w:rPr>
        <w:t>6.</w:t>
      </w:r>
      <w:r w:rsidRPr="00D1170A">
        <w:rPr>
          <w:rFonts w:eastAsia="Times New Roman" w:cstheme="minorHAnsi"/>
          <w:lang w:eastAsia="pl-PL"/>
        </w:rPr>
        <w:tab/>
        <w:t xml:space="preserve">Dotyczy poz. 9 – Czy Zamawiający dopuści na zasadzie równoważności preparat </w:t>
      </w:r>
      <w:proofErr w:type="spellStart"/>
      <w:r w:rsidRPr="00D1170A">
        <w:rPr>
          <w:rFonts w:eastAsia="Times New Roman" w:cstheme="minorHAnsi"/>
          <w:lang w:eastAsia="pl-PL"/>
        </w:rPr>
        <w:t>Lysoformin</w:t>
      </w:r>
      <w:proofErr w:type="spellEnd"/>
      <w:r w:rsidRPr="00D1170A">
        <w:rPr>
          <w:rFonts w:eastAsia="Times New Roman" w:cstheme="minorHAnsi"/>
          <w:lang w:eastAsia="pl-PL"/>
        </w:rPr>
        <w:t xml:space="preserve"> </w:t>
      </w:r>
      <w:proofErr w:type="spellStart"/>
      <w:r w:rsidRPr="00D1170A">
        <w:rPr>
          <w:rFonts w:eastAsia="Times New Roman" w:cstheme="minorHAnsi"/>
          <w:lang w:eastAsia="pl-PL"/>
        </w:rPr>
        <w:t>Rapid</w:t>
      </w:r>
      <w:proofErr w:type="spellEnd"/>
      <w:r w:rsidRPr="00D1170A">
        <w:rPr>
          <w:rFonts w:eastAsia="Times New Roman" w:cstheme="minorHAnsi"/>
          <w:lang w:eastAsia="pl-PL"/>
        </w:rPr>
        <w:t xml:space="preserve"> o parametrach zgodnych z załączoną ulotką</w:t>
      </w:r>
    </w:p>
    <w:p w14:paraId="671D8E47" w14:textId="32EB2257" w:rsidR="00D135B7" w:rsidRDefault="00D1170A" w:rsidP="00D1170A">
      <w:pPr>
        <w:tabs>
          <w:tab w:val="left" w:pos="284"/>
        </w:tabs>
        <w:spacing w:after="0" w:line="240" w:lineRule="auto"/>
        <w:rPr>
          <w:rFonts w:eastAsia="Times New Roman" w:cstheme="minorHAnsi"/>
          <w:lang w:eastAsia="pl-PL"/>
        </w:rPr>
      </w:pPr>
      <w:r w:rsidRPr="00D1170A">
        <w:rPr>
          <w:rFonts w:eastAsia="Times New Roman" w:cstheme="minorHAnsi"/>
          <w:lang w:eastAsia="pl-PL"/>
        </w:rPr>
        <w:t>7.</w:t>
      </w:r>
      <w:r w:rsidRPr="00D1170A">
        <w:rPr>
          <w:rFonts w:eastAsia="Times New Roman" w:cstheme="minorHAnsi"/>
          <w:lang w:eastAsia="pl-PL"/>
        </w:rPr>
        <w:tab/>
        <w:t xml:space="preserve">Dotyczy poz. 11 – Czy Zamawiający dopuści na zasadzie równoważności preparat Suma </w:t>
      </w:r>
      <w:proofErr w:type="spellStart"/>
      <w:r w:rsidRPr="00D1170A">
        <w:rPr>
          <w:rFonts w:eastAsia="Times New Roman" w:cstheme="minorHAnsi"/>
          <w:lang w:eastAsia="pl-PL"/>
        </w:rPr>
        <w:t>Tab</w:t>
      </w:r>
      <w:proofErr w:type="spellEnd"/>
      <w:r w:rsidRPr="00D1170A">
        <w:rPr>
          <w:rFonts w:eastAsia="Times New Roman" w:cstheme="minorHAnsi"/>
          <w:lang w:eastAsia="pl-PL"/>
        </w:rPr>
        <w:t xml:space="preserve"> D4 o parametrach zgodnych z załączoną ulotką</w:t>
      </w:r>
    </w:p>
    <w:p w14:paraId="019121E0" w14:textId="77777777" w:rsidR="00D1170A" w:rsidRDefault="00D1170A" w:rsidP="00D1170A">
      <w:pPr>
        <w:spacing w:after="0" w:line="240" w:lineRule="auto"/>
        <w:rPr>
          <w:rFonts w:eastAsia="Times New Roman" w:cstheme="minorHAnsi"/>
          <w:lang w:eastAsia="pl-PL"/>
        </w:rPr>
      </w:pPr>
    </w:p>
    <w:p w14:paraId="3C704284" w14:textId="219D5EF7" w:rsidR="00EA1742" w:rsidRPr="00D1170A" w:rsidRDefault="00EA1742" w:rsidP="00EC3CF6">
      <w:pPr>
        <w:spacing w:after="0" w:line="240" w:lineRule="auto"/>
        <w:rPr>
          <w:rFonts w:eastAsia="Times New Roman" w:cstheme="minorHAnsi"/>
          <w:u w:val="single"/>
          <w:lang w:eastAsia="pl-PL"/>
        </w:rPr>
      </w:pPr>
      <w:r w:rsidRPr="00D1170A">
        <w:rPr>
          <w:rFonts w:eastAsia="Times New Roman" w:cstheme="minorHAnsi"/>
          <w:u w:val="single"/>
          <w:lang w:eastAsia="pl-PL"/>
        </w:rPr>
        <w:t>Odpowiedzi na zapytania:</w:t>
      </w:r>
    </w:p>
    <w:p w14:paraId="021D14EF" w14:textId="073224D9" w:rsidR="00D1170A" w:rsidRDefault="00D1170A" w:rsidP="00D1170A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Ad. 1 (dotyczy poz. 1)- </w:t>
      </w:r>
      <w:r w:rsidR="00A952BD">
        <w:rPr>
          <w:rFonts w:eastAsia="Times New Roman" w:cstheme="minorHAnsi"/>
          <w:i/>
          <w:lang w:eastAsia="pl-PL"/>
        </w:rPr>
        <w:t xml:space="preserve">Zamawiający </w:t>
      </w:r>
      <w:r w:rsidRPr="00D135B7">
        <w:rPr>
          <w:rFonts w:eastAsia="Times New Roman" w:cstheme="minorHAnsi"/>
          <w:i/>
          <w:lang w:eastAsia="pl-PL"/>
        </w:rPr>
        <w:t>wyraża zgod</w:t>
      </w:r>
      <w:r w:rsidR="00A952BD">
        <w:rPr>
          <w:rFonts w:eastAsia="Times New Roman" w:cstheme="minorHAnsi"/>
          <w:i/>
          <w:lang w:eastAsia="pl-PL"/>
        </w:rPr>
        <w:t>ę</w:t>
      </w:r>
      <w:r w:rsidRPr="00D135B7">
        <w:rPr>
          <w:rFonts w:eastAsia="Times New Roman" w:cstheme="minorHAnsi"/>
          <w:i/>
          <w:lang w:eastAsia="pl-PL"/>
        </w:rPr>
        <w:t xml:space="preserve">. </w:t>
      </w:r>
    </w:p>
    <w:p w14:paraId="30B8C501" w14:textId="2B68EF47" w:rsidR="00D1170A" w:rsidRDefault="00D1170A" w:rsidP="00D1170A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Ad. 2 (dotyczy poz. 2)- </w:t>
      </w:r>
      <w:r w:rsidRPr="00D135B7">
        <w:rPr>
          <w:rFonts w:eastAsia="Times New Roman" w:cstheme="minorHAnsi"/>
          <w:i/>
          <w:lang w:eastAsia="pl-PL"/>
        </w:rPr>
        <w:t xml:space="preserve">Zamawiający </w:t>
      </w:r>
      <w:r w:rsidR="00A952BD">
        <w:rPr>
          <w:rFonts w:eastAsia="Times New Roman" w:cstheme="minorHAnsi"/>
          <w:i/>
          <w:lang w:eastAsia="pl-PL"/>
        </w:rPr>
        <w:t>w</w:t>
      </w:r>
      <w:r w:rsidRPr="00D135B7">
        <w:rPr>
          <w:rFonts w:eastAsia="Times New Roman" w:cstheme="minorHAnsi"/>
          <w:i/>
          <w:lang w:eastAsia="pl-PL"/>
        </w:rPr>
        <w:t>yraża zgod</w:t>
      </w:r>
      <w:r w:rsidR="00A952BD">
        <w:rPr>
          <w:rFonts w:eastAsia="Times New Roman" w:cstheme="minorHAnsi"/>
          <w:i/>
          <w:lang w:eastAsia="pl-PL"/>
        </w:rPr>
        <w:t>ę</w:t>
      </w:r>
      <w:r w:rsidRPr="00D135B7">
        <w:rPr>
          <w:rFonts w:eastAsia="Times New Roman" w:cstheme="minorHAnsi"/>
          <w:i/>
          <w:lang w:eastAsia="pl-PL"/>
        </w:rPr>
        <w:t xml:space="preserve">. </w:t>
      </w:r>
    </w:p>
    <w:p w14:paraId="3B6A8956" w14:textId="2583DBF4" w:rsidR="00D1170A" w:rsidRDefault="00D1170A" w:rsidP="00D1170A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Ad. 3 (dotyczy poz. 3)- </w:t>
      </w:r>
      <w:r w:rsidRPr="00D135B7">
        <w:rPr>
          <w:rFonts w:eastAsia="Times New Roman" w:cstheme="minorHAnsi"/>
          <w:i/>
          <w:lang w:eastAsia="pl-PL"/>
        </w:rPr>
        <w:t xml:space="preserve">Zamawiający nie wyraża zgody. </w:t>
      </w:r>
    </w:p>
    <w:p w14:paraId="01238E26" w14:textId="103A4CE3" w:rsidR="00D1170A" w:rsidRDefault="00D1170A" w:rsidP="00D1170A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Ad. 4 (dotyczy poz. 4)- </w:t>
      </w:r>
      <w:r w:rsidRPr="00D135B7">
        <w:rPr>
          <w:rFonts w:eastAsia="Times New Roman" w:cstheme="minorHAnsi"/>
          <w:i/>
          <w:lang w:eastAsia="pl-PL"/>
        </w:rPr>
        <w:t xml:space="preserve">Zamawiający nie wyraża zgody. </w:t>
      </w:r>
    </w:p>
    <w:p w14:paraId="4C10FC7B" w14:textId="00D2FFA0" w:rsidR="00D1170A" w:rsidRDefault="00D1170A" w:rsidP="00D1170A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Ad. 5 (dotyczy poz. 5)- </w:t>
      </w:r>
      <w:r w:rsidRPr="00D135B7">
        <w:rPr>
          <w:rFonts w:eastAsia="Times New Roman" w:cstheme="minorHAnsi"/>
          <w:i/>
          <w:lang w:eastAsia="pl-PL"/>
        </w:rPr>
        <w:t xml:space="preserve">Zamawiający nie wyraża zgody. </w:t>
      </w:r>
    </w:p>
    <w:p w14:paraId="42B2C8C3" w14:textId="690CED3C" w:rsidR="00D1170A" w:rsidRDefault="00D1170A" w:rsidP="00D1170A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Ad. 6 (dotyczy poz. 9)- </w:t>
      </w:r>
      <w:r w:rsidRPr="00D135B7">
        <w:rPr>
          <w:rFonts w:eastAsia="Times New Roman" w:cstheme="minorHAnsi"/>
          <w:i/>
          <w:lang w:eastAsia="pl-PL"/>
        </w:rPr>
        <w:t xml:space="preserve">Zamawiający nie wyraża zgody. </w:t>
      </w:r>
    </w:p>
    <w:p w14:paraId="101F00BD" w14:textId="1BF72245" w:rsidR="00D1170A" w:rsidRDefault="00D1170A" w:rsidP="00D1170A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Ad. 7 (dotyczy poz. 11)- </w:t>
      </w:r>
      <w:r w:rsidRPr="00D135B7">
        <w:rPr>
          <w:rFonts w:eastAsia="Times New Roman" w:cstheme="minorHAnsi"/>
          <w:i/>
          <w:lang w:eastAsia="pl-PL"/>
        </w:rPr>
        <w:t xml:space="preserve">Zamawiający </w:t>
      </w:r>
      <w:r w:rsidR="00A952BD">
        <w:rPr>
          <w:rFonts w:eastAsia="Times New Roman" w:cstheme="minorHAnsi"/>
          <w:i/>
          <w:lang w:eastAsia="pl-PL"/>
        </w:rPr>
        <w:t>wyraża zgodę</w:t>
      </w:r>
      <w:r w:rsidRPr="00D135B7">
        <w:rPr>
          <w:rFonts w:eastAsia="Times New Roman" w:cstheme="minorHAnsi"/>
          <w:i/>
          <w:lang w:eastAsia="pl-PL"/>
        </w:rPr>
        <w:t xml:space="preserve">. </w:t>
      </w:r>
    </w:p>
    <w:p w14:paraId="129387A1" w14:textId="40C6F990" w:rsidR="00D135B7" w:rsidRPr="00D135B7" w:rsidRDefault="00D135B7" w:rsidP="00D135B7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bookmarkStart w:id="1" w:name="_GoBack"/>
      <w:bookmarkEnd w:id="1"/>
    </w:p>
    <w:p w14:paraId="2C60ED7E" w14:textId="45AD153A" w:rsidR="00D135B7" w:rsidRPr="00D135B7" w:rsidRDefault="00D135B7" w:rsidP="00D135B7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D135B7">
        <w:rPr>
          <w:rFonts w:eastAsia="Times New Roman" w:cstheme="minorHAnsi"/>
          <w:lang w:eastAsia="pl-PL"/>
        </w:rPr>
        <w:t>Z poważaniem</w:t>
      </w:r>
    </w:p>
    <w:p w14:paraId="2EEDA22B" w14:textId="77777777" w:rsidR="00EA1742" w:rsidRPr="00EC3CF6" w:rsidRDefault="00EA1742" w:rsidP="00EC3CF6">
      <w:pPr>
        <w:spacing w:after="0" w:line="240" w:lineRule="auto"/>
        <w:rPr>
          <w:rFonts w:eastAsia="Times New Roman" w:cstheme="minorHAnsi"/>
          <w:lang w:eastAsia="pl-PL"/>
        </w:rPr>
      </w:pPr>
    </w:p>
    <w:p w14:paraId="5B794931" w14:textId="437B3518" w:rsidR="00737AB6" w:rsidRDefault="00737AB6" w:rsidP="00B664CF">
      <w:pPr>
        <w:pStyle w:val="Akapitzlist"/>
        <w:widowControl w:val="0"/>
        <w:spacing w:after="0" w:line="240" w:lineRule="auto"/>
        <w:ind w:left="0" w:firstLine="708"/>
        <w:jc w:val="both"/>
      </w:pPr>
    </w:p>
    <w:sectPr w:rsidR="00737AB6" w:rsidSect="00EA2C1C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164B6" w14:textId="77777777" w:rsidR="00C623D4" w:rsidRDefault="00C623D4" w:rsidP="00A13E27">
      <w:pPr>
        <w:spacing w:after="0" w:line="240" w:lineRule="auto"/>
      </w:pPr>
      <w:r>
        <w:separator/>
      </w:r>
    </w:p>
  </w:endnote>
  <w:endnote w:type="continuationSeparator" w:id="0">
    <w:p w14:paraId="6C40878B" w14:textId="77777777" w:rsidR="00C623D4" w:rsidRDefault="00C623D4" w:rsidP="00A1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57CF" w14:textId="77777777" w:rsidR="005670CC" w:rsidRPr="005670CC" w:rsidRDefault="005670CC" w:rsidP="005670CC">
    <w:pPr>
      <w:spacing w:after="0" w:line="240" w:lineRule="auto"/>
      <w:jc w:val="both"/>
      <w:rPr>
        <w:sz w:val="18"/>
        <w:szCs w:val="18"/>
      </w:rPr>
    </w:pPr>
    <w:r w:rsidRPr="005670CC">
      <w:rPr>
        <w:sz w:val="18"/>
        <w:szCs w:val="18"/>
      </w:rPr>
      <w:t>Sporządził:</w:t>
    </w:r>
  </w:p>
  <w:p w14:paraId="49BA84C1" w14:textId="77777777" w:rsidR="005670CC" w:rsidRPr="005670CC" w:rsidRDefault="005670CC" w:rsidP="005670CC">
    <w:pPr>
      <w:spacing w:after="0" w:line="240" w:lineRule="auto"/>
      <w:jc w:val="both"/>
      <w:rPr>
        <w:sz w:val="18"/>
        <w:szCs w:val="18"/>
      </w:rPr>
    </w:pPr>
    <w:r w:rsidRPr="005670CC">
      <w:rPr>
        <w:sz w:val="18"/>
        <w:szCs w:val="18"/>
      </w:rPr>
      <w:t>Przewodniczący komisji – Marcin Stawowski</w:t>
    </w:r>
  </w:p>
  <w:p w14:paraId="7C2CAAF4" w14:textId="77777777" w:rsidR="005670CC" w:rsidRDefault="00567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08272" w14:textId="77777777" w:rsidR="00C623D4" w:rsidRDefault="00C623D4" w:rsidP="00A13E27">
      <w:pPr>
        <w:spacing w:after="0" w:line="240" w:lineRule="auto"/>
      </w:pPr>
      <w:r>
        <w:separator/>
      </w:r>
    </w:p>
  </w:footnote>
  <w:footnote w:type="continuationSeparator" w:id="0">
    <w:p w14:paraId="4EFF3B36" w14:textId="77777777" w:rsidR="00C623D4" w:rsidRDefault="00C623D4" w:rsidP="00A13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D58"/>
    <w:multiLevelType w:val="hybridMultilevel"/>
    <w:tmpl w:val="6F5A4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0E2"/>
    <w:multiLevelType w:val="hybridMultilevel"/>
    <w:tmpl w:val="1B1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2FBF"/>
    <w:multiLevelType w:val="hybridMultilevel"/>
    <w:tmpl w:val="435EE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3040"/>
    <w:multiLevelType w:val="hybridMultilevel"/>
    <w:tmpl w:val="E934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81059"/>
    <w:multiLevelType w:val="hybridMultilevel"/>
    <w:tmpl w:val="B94C4720"/>
    <w:lvl w:ilvl="0" w:tplc="04150013">
      <w:start w:val="1"/>
      <w:numFmt w:val="upperRoman"/>
      <w:lvlText w:val="%1."/>
      <w:lvlJc w:val="righ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373C33A8"/>
    <w:multiLevelType w:val="hybridMultilevel"/>
    <w:tmpl w:val="6304FE8A"/>
    <w:lvl w:ilvl="0" w:tplc="556CA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224A"/>
    <w:multiLevelType w:val="hybridMultilevel"/>
    <w:tmpl w:val="B23AD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F43E8"/>
    <w:multiLevelType w:val="hybridMultilevel"/>
    <w:tmpl w:val="B28E9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07A04"/>
    <w:multiLevelType w:val="hybridMultilevel"/>
    <w:tmpl w:val="269A5454"/>
    <w:lvl w:ilvl="0" w:tplc="14B6F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D2950"/>
    <w:multiLevelType w:val="hybridMultilevel"/>
    <w:tmpl w:val="D21868B8"/>
    <w:lvl w:ilvl="0" w:tplc="AE5CB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8D"/>
    <w:rsid w:val="000108AF"/>
    <w:rsid w:val="00026DCD"/>
    <w:rsid w:val="000372CE"/>
    <w:rsid w:val="00051628"/>
    <w:rsid w:val="00057F6F"/>
    <w:rsid w:val="00071F24"/>
    <w:rsid w:val="000A14AA"/>
    <w:rsid w:val="000A2C23"/>
    <w:rsid w:val="000A4E92"/>
    <w:rsid w:val="000C15D5"/>
    <w:rsid w:val="000D0019"/>
    <w:rsid w:val="000D6010"/>
    <w:rsid w:val="00105F05"/>
    <w:rsid w:val="00125140"/>
    <w:rsid w:val="00156127"/>
    <w:rsid w:val="00161C90"/>
    <w:rsid w:val="00167C2A"/>
    <w:rsid w:val="001D2F94"/>
    <w:rsid w:val="001E070C"/>
    <w:rsid w:val="001E5CD9"/>
    <w:rsid w:val="002162D5"/>
    <w:rsid w:val="00235F8C"/>
    <w:rsid w:val="00245969"/>
    <w:rsid w:val="002879BC"/>
    <w:rsid w:val="002B3DBD"/>
    <w:rsid w:val="002B7336"/>
    <w:rsid w:val="002E72B5"/>
    <w:rsid w:val="002F4290"/>
    <w:rsid w:val="003801CB"/>
    <w:rsid w:val="003A17F5"/>
    <w:rsid w:val="003A3099"/>
    <w:rsid w:val="003B2224"/>
    <w:rsid w:val="003B6814"/>
    <w:rsid w:val="003D135A"/>
    <w:rsid w:val="003D6FA4"/>
    <w:rsid w:val="003E61CB"/>
    <w:rsid w:val="003F7ABF"/>
    <w:rsid w:val="00477193"/>
    <w:rsid w:val="004D12B6"/>
    <w:rsid w:val="004D281F"/>
    <w:rsid w:val="004F063E"/>
    <w:rsid w:val="004F3F89"/>
    <w:rsid w:val="00516D1A"/>
    <w:rsid w:val="005279B7"/>
    <w:rsid w:val="00530E2E"/>
    <w:rsid w:val="00545C0D"/>
    <w:rsid w:val="0054693E"/>
    <w:rsid w:val="00560BFC"/>
    <w:rsid w:val="005670CC"/>
    <w:rsid w:val="0058256D"/>
    <w:rsid w:val="00584BDE"/>
    <w:rsid w:val="005A74E2"/>
    <w:rsid w:val="005A768B"/>
    <w:rsid w:val="005E2E64"/>
    <w:rsid w:val="00607B34"/>
    <w:rsid w:val="00616670"/>
    <w:rsid w:val="00623DD7"/>
    <w:rsid w:val="006600BB"/>
    <w:rsid w:val="00680F52"/>
    <w:rsid w:val="006B04C7"/>
    <w:rsid w:val="006E7764"/>
    <w:rsid w:val="006F2AE5"/>
    <w:rsid w:val="006F2B8B"/>
    <w:rsid w:val="006F3F54"/>
    <w:rsid w:val="00717E0C"/>
    <w:rsid w:val="00737AB6"/>
    <w:rsid w:val="007420D7"/>
    <w:rsid w:val="0075335C"/>
    <w:rsid w:val="0075535B"/>
    <w:rsid w:val="00755D27"/>
    <w:rsid w:val="00757E97"/>
    <w:rsid w:val="00774012"/>
    <w:rsid w:val="007A3831"/>
    <w:rsid w:val="007A3E28"/>
    <w:rsid w:val="007E708D"/>
    <w:rsid w:val="00815C8E"/>
    <w:rsid w:val="00836B21"/>
    <w:rsid w:val="00865170"/>
    <w:rsid w:val="008B4D99"/>
    <w:rsid w:val="00906BF4"/>
    <w:rsid w:val="00913E4B"/>
    <w:rsid w:val="009239BC"/>
    <w:rsid w:val="009277BE"/>
    <w:rsid w:val="009309F8"/>
    <w:rsid w:val="0093252E"/>
    <w:rsid w:val="00950DCB"/>
    <w:rsid w:val="0097312F"/>
    <w:rsid w:val="00992643"/>
    <w:rsid w:val="009D22B2"/>
    <w:rsid w:val="009E4D1D"/>
    <w:rsid w:val="009F64EA"/>
    <w:rsid w:val="00A00E7B"/>
    <w:rsid w:val="00A01134"/>
    <w:rsid w:val="00A13D78"/>
    <w:rsid w:val="00A13E27"/>
    <w:rsid w:val="00A2174F"/>
    <w:rsid w:val="00A21A7E"/>
    <w:rsid w:val="00A37F70"/>
    <w:rsid w:val="00A6336E"/>
    <w:rsid w:val="00A952BD"/>
    <w:rsid w:val="00AD7C02"/>
    <w:rsid w:val="00B04887"/>
    <w:rsid w:val="00B24058"/>
    <w:rsid w:val="00B4637D"/>
    <w:rsid w:val="00B51C15"/>
    <w:rsid w:val="00B664CF"/>
    <w:rsid w:val="00B70079"/>
    <w:rsid w:val="00BA510A"/>
    <w:rsid w:val="00C1502F"/>
    <w:rsid w:val="00C30D15"/>
    <w:rsid w:val="00C33F7F"/>
    <w:rsid w:val="00C6127F"/>
    <w:rsid w:val="00C623D4"/>
    <w:rsid w:val="00C80620"/>
    <w:rsid w:val="00C965B4"/>
    <w:rsid w:val="00CB1124"/>
    <w:rsid w:val="00CB4F48"/>
    <w:rsid w:val="00D1170A"/>
    <w:rsid w:val="00D135B7"/>
    <w:rsid w:val="00D47C4D"/>
    <w:rsid w:val="00D560A2"/>
    <w:rsid w:val="00D6459F"/>
    <w:rsid w:val="00D85A23"/>
    <w:rsid w:val="00D90D93"/>
    <w:rsid w:val="00D96B3C"/>
    <w:rsid w:val="00D97112"/>
    <w:rsid w:val="00DA568F"/>
    <w:rsid w:val="00DB63FC"/>
    <w:rsid w:val="00DD22E3"/>
    <w:rsid w:val="00DE09AD"/>
    <w:rsid w:val="00E42816"/>
    <w:rsid w:val="00E45F4B"/>
    <w:rsid w:val="00E5604E"/>
    <w:rsid w:val="00E63A74"/>
    <w:rsid w:val="00E82FEE"/>
    <w:rsid w:val="00E914F3"/>
    <w:rsid w:val="00EA1742"/>
    <w:rsid w:val="00EA2C1C"/>
    <w:rsid w:val="00EA5B63"/>
    <w:rsid w:val="00EC3CF6"/>
    <w:rsid w:val="00EE1BB5"/>
    <w:rsid w:val="00EF4076"/>
    <w:rsid w:val="00EF7D62"/>
    <w:rsid w:val="00F07309"/>
    <w:rsid w:val="00F64C9E"/>
    <w:rsid w:val="00FC4F26"/>
    <w:rsid w:val="00FD24D1"/>
    <w:rsid w:val="00FD6E85"/>
    <w:rsid w:val="00FE1037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5A8B"/>
  <w15:docId w15:val="{A0F1EE90-4156-4434-9C7D-074FEAC6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F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64C9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E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E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E27"/>
    <w:rPr>
      <w:vertAlign w:val="superscript"/>
    </w:rPr>
  </w:style>
  <w:style w:type="paragraph" w:customStyle="1" w:styleId="Default">
    <w:name w:val="Default"/>
    <w:rsid w:val="00EA2C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0CC"/>
  </w:style>
  <w:style w:type="paragraph" w:styleId="Stopka">
    <w:name w:val="footer"/>
    <w:basedOn w:val="Normalny"/>
    <w:link w:val="StopkaZnak"/>
    <w:uiPriority w:val="99"/>
    <w:unhideWhenUsed/>
    <w:rsid w:val="0056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kubalonk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cpkubalon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Stawowski</cp:lastModifiedBy>
  <cp:revision>3</cp:revision>
  <cp:lastPrinted>2024-04-25T09:51:00Z</cp:lastPrinted>
  <dcterms:created xsi:type="dcterms:W3CDTF">2025-04-22T11:08:00Z</dcterms:created>
  <dcterms:modified xsi:type="dcterms:W3CDTF">2025-04-22T12:04:00Z</dcterms:modified>
</cp:coreProperties>
</file>