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108"/>
      </w:tblGrid>
      <w:tr w:rsidR="00C80620" w14:paraId="20285CF1" w14:textId="77777777" w:rsidTr="00913E4B">
        <w:trPr>
          <w:trHeight w:val="1852"/>
        </w:trPr>
        <w:tc>
          <w:tcPr>
            <w:tcW w:w="8222" w:type="dxa"/>
          </w:tcPr>
          <w:p w14:paraId="3F324A26" w14:textId="77777777" w:rsidR="00F64C9E" w:rsidRDefault="00C80620" w:rsidP="00F64C9E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       </w:t>
            </w:r>
            <w:r w:rsidRPr="00F64C9E">
              <w:rPr>
                <w:b/>
                <w:sz w:val="32"/>
                <w:szCs w:val="32"/>
              </w:rPr>
              <w:t xml:space="preserve">Wojewódzkie Centrum Pediatrii „Kubalonka” </w:t>
            </w:r>
          </w:p>
          <w:p w14:paraId="127E46CD" w14:textId="0753670E" w:rsidR="00C80620" w:rsidRPr="00F64C9E" w:rsidRDefault="00C80620" w:rsidP="00F64C9E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F64C9E">
              <w:rPr>
                <w:b/>
                <w:sz w:val="32"/>
                <w:szCs w:val="32"/>
              </w:rPr>
              <w:t>w Istebnej</w:t>
            </w:r>
          </w:p>
          <w:p w14:paraId="6A9A567F" w14:textId="5B11B589" w:rsidR="00C80620" w:rsidRPr="00F64C9E" w:rsidRDefault="00C80620" w:rsidP="00F64C9E">
            <w:pPr>
              <w:spacing w:after="120" w:line="240" w:lineRule="auto"/>
              <w:jc w:val="center"/>
            </w:pPr>
            <w:r w:rsidRPr="00F64C9E">
              <w:t xml:space="preserve">Istebna 500, 43-470 Istebna, </w:t>
            </w:r>
            <w:r w:rsidR="00F64C9E" w:rsidRPr="00F64C9E">
              <w:t>Centrala tel.:</w:t>
            </w:r>
            <w:r w:rsidRPr="00F64C9E">
              <w:t xml:space="preserve"> 33 857 56 </w:t>
            </w:r>
            <w:r w:rsidR="00F64C9E" w:rsidRPr="00F64C9E">
              <w:t>0</w:t>
            </w:r>
            <w:r w:rsidRPr="00F64C9E">
              <w:t>0</w:t>
            </w:r>
            <w:r w:rsidR="00F64C9E" w:rsidRPr="00F64C9E">
              <w:t xml:space="preserve">, Sekretariat tel.: 33 857 56 02 </w:t>
            </w:r>
            <w:hyperlink r:id="rId7" w:history="1">
              <w:r w:rsidR="00274F8D" w:rsidRPr="00035E38">
                <w:rPr>
                  <w:rStyle w:val="Hipercze"/>
                </w:rPr>
                <w:t>sekretariat@wcpkubalonka.pl</w:t>
              </w:r>
            </w:hyperlink>
            <w:r w:rsidR="00F64C9E" w:rsidRPr="00F64C9E">
              <w:t xml:space="preserve">, </w:t>
            </w:r>
            <w:hyperlink r:id="rId8" w:history="1">
              <w:r w:rsidR="00F64C9E" w:rsidRPr="00F64C9E">
                <w:rPr>
                  <w:rStyle w:val="Hipercze"/>
                  <w:color w:val="auto"/>
                  <w:u w:val="none"/>
                </w:rPr>
                <w:t>www.wcpkubalonka.com</w:t>
              </w:r>
            </w:hyperlink>
            <w:r w:rsidR="00F64C9E" w:rsidRPr="00F64C9E">
              <w:t>, NIP: 548-21-32-121</w:t>
            </w:r>
          </w:p>
          <w:p w14:paraId="116EE56A" w14:textId="24A3A568" w:rsidR="00C80620" w:rsidRDefault="002879BC" w:rsidP="00F64C9E">
            <w:pPr>
              <w:spacing w:after="0" w:line="240" w:lineRule="auto"/>
              <w:rPr>
                <w:b/>
              </w:rPr>
            </w:pPr>
            <w:r w:rsidRPr="00F64C9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E9662" wp14:editId="4E072B2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43180</wp:posOffset>
                      </wp:positionV>
                      <wp:extent cx="6286500" cy="0"/>
                      <wp:effectExtent l="0" t="0" r="19050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0F6366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3.4pt" to="499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64C9E">
              <w:rPr>
                <w:b/>
              </w:rPr>
              <w:t xml:space="preserve">   </w:t>
            </w:r>
          </w:p>
        </w:tc>
        <w:tc>
          <w:tcPr>
            <w:tcW w:w="2108" w:type="dxa"/>
          </w:tcPr>
          <w:p w14:paraId="6663DD29" w14:textId="314790C8" w:rsidR="00C80620" w:rsidRDefault="00C80620" w:rsidP="007C3F19">
            <w:r>
              <w:rPr>
                <w:noProof/>
                <w:lang w:eastAsia="pl-PL"/>
              </w:rPr>
              <w:drawing>
                <wp:inline distT="0" distB="0" distL="0" distR="0" wp14:anchorId="675C0C9C" wp14:editId="67397F7F">
                  <wp:extent cx="990600" cy="952500"/>
                  <wp:effectExtent l="0" t="0" r="0" b="0"/>
                  <wp:docPr id="1" name="Obraz 1" descr="Logo nowe Kubalon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owe Kubalon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16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82FC8" w14:textId="709A0149" w:rsidR="00755D27" w:rsidRPr="000372CE" w:rsidRDefault="004D281F" w:rsidP="00071F24">
      <w:pPr>
        <w:spacing w:after="0" w:line="240" w:lineRule="auto"/>
        <w:jc w:val="right"/>
        <w:rPr>
          <w:rFonts w:cstheme="minorHAnsi"/>
        </w:rPr>
      </w:pPr>
      <w:r w:rsidRPr="000372CE">
        <w:rPr>
          <w:rFonts w:cstheme="minorHAnsi"/>
        </w:rPr>
        <w:t xml:space="preserve">Istebna, </w:t>
      </w:r>
      <w:r w:rsidR="007A3E28" w:rsidRPr="000372CE">
        <w:rPr>
          <w:rFonts w:cstheme="minorHAnsi"/>
        </w:rPr>
        <w:t xml:space="preserve">dn. </w:t>
      </w:r>
      <w:r w:rsidR="00A6336E">
        <w:rPr>
          <w:rFonts w:cstheme="minorHAnsi"/>
        </w:rPr>
        <w:t>2</w:t>
      </w:r>
      <w:r w:rsidR="00060502">
        <w:rPr>
          <w:rFonts w:cstheme="minorHAnsi"/>
        </w:rPr>
        <w:t>2</w:t>
      </w:r>
      <w:bookmarkStart w:id="0" w:name="_GoBack"/>
      <w:bookmarkEnd w:id="0"/>
      <w:r w:rsidRPr="000372CE">
        <w:rPr>
          <w:rFonts w:cstheme="minorHAnsi"/>
        </w:rPr>
        <w:t>.</w:t>
      </w:r>
      <w:r w:rsidR="00DB63FC" w:rsidRPr="000372CE">
        <w:rPr>
          <w:rFonts w:cstheme="minorHAnsi"/>
        </w:rPr>
        <w:t>0</w:t>
      </w:r>
      <w:r w:rsidR="00274F8D">
        <w:rPr>
          <w:rFonts w:cstheme="minorHAnsi"/>
        </w:rPr>
        <w:t>9</w:t>
      </w:r>
      <w:r w:rsidR="00DB63FC" w:rsidRPr="000372CE">
        <w:rPr>
          <w:rFonts w:cstheme="minorHAnsi"/>
        </w:rPr>
        <w:t>.</w:t>
      </w:r>
      <w:r w:rsidRPr="000372CE">
        <w:rPr>
          <w:rFonts w:cstheme="minorHAnsi"/>
        </w:rPr>
        <w:t>2022</w:t>
      </w:r>
      <w:r w:rsidR="00A37F70" w:rsidRPr="000372CE">
        <w:rPr>
          <w:rFonts w:cstheme="minorHAnsi"/>
        </w:rPr>
        <w:t xml:space="preserve"> r.</w:t>
      </w:r>
    </w:p>
    <w:p w14:paraId="4A964DC4" w14:textId="77777777" w:rsidR="00EA2C1C" w:rsidRDefault="00EA2C1C" w:rsidP="00EA2C1C">
      <w:pPr>
        <w:jc w:val="center"/>
        <w:rPr>
          <w:rFonts w:ascii="Cambria" w:hAnsi="Cambria"/>
          <w:b/>
          <w:bCs/>
          <w:sz w:val="24"/>
          <w:szCs w:val="24"/>
        </w:rPr>
      </w:pPr>
      <w:bookmarkStart w:id="1" w:name="_Hlk62480796"/>
    </w:p>
    <w:p w14:paraId="3A6CFC1C" w14:textId="4B5126CF" w:rsidR="00EA2C1C" w:rsidRDefault="00EA2C1C" w:rsidP="00EA2C1C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Informacja o wyborze najkorzystniejszej oferty</w:t>
      </w:r>
    </w:p>
    <w:bookmarkEnd w:id="1"/>
    <w:p w14:paraId="2D191741" w14:textId="4BE7D261" w:rsidR="00623DD7" w:rsidRDefault="00623DD7" w:rsidP="00623DD7">
      <w:pPr>
        <w:spacing w:after="0"/>
        <w:jc w:val="both"/>
      </w:pPr>
      <w:r>
        <w:rPr>
          <w:b/>
        </w:rPr>
        <w:t xml:space="preserve">Dotyczy: </w:t>
      </w:r>
      <w:r w:rsidR="00A6336E" w:rsidRPr="00A807EA">
        <w:t>zamówienia publicznego</w:t>
      </w:r>
      <w:r w:rsidR="00A6336E">
        <w:rPr>
          <w:b/>
        </w:rPr>
        <w:t xml:space="preserve"> </w:t>
      </w:r>
      <w:r w:rsidR="00A6336E">
        <w:t xml:space="preserve">pn. </w:t>
      </w:r>
      <w:r w:rsidR="00274F8D" w:rsidRPr="00E32823">
        <w:t xml:space="preserve">„PODNIESIENIE POZIOMU BEZPIECZEŃSTWA SYSTEMU TELEINFORMATYCZNEGO W WCP „Kubalonka” w ISTEBNEJ”  </w:t>
      </w:r>
      <w:r w:rsidR="00274F8D">
        <w:t>ZP 9/22.</w:t>
      </w:r>
    </w:p>
    <w:p w14:paraId="0104C227" w14:textId="77777777" w:rsidR="00A6336E" w:rsidRDefault="00A6336E" w:rsidP="00A6336E">
      <w:pPr>
        <w:pStyle w:val="Akapitzlist"/>
        <w:widowControl w:val="0"/>
        <w:spacing w:after="0" w:line="240" w:lineRule="auto"/>
        <w:ind w:left="0"/>
        <w:jc w:val="both"/>
      </w:pPr>
    </w:p>
    <w:p w14:paraId="06C14AA1" w14:textId="2C41BF6A" w:rsidR="00EA2C1C" w:rsidRPr="00992643" w:rsidRDefault="00EA2C1C" w:rsidP="004D3C6C">
      <w:pPr>
        <w:pStyle w:val="Akapitzlist"/>
        <w:widowControl w:val="0"/>
        <w:spacing w:line="240" w:lineRule="auto"/>
        <w:ind w:left="0" w:firstLine="708"/>
        <w:jc w:val="both"/>
        <w:rPr>
          <w:rFonts w:eastAsia="Calibri"/>
        </w:rPr>
      </w:pPr>
      <w:r w:rsidRPr="00992643">
        <w:rPr>
          <w:rFonts w:eastAsia="Calibri"/>
        </w:rPr>
        <w:t xml:space="preserve">Zgodnie z art. 253 ust 2 ustawy z  11 września 2019 r. – Prawo zamówień </w:t>
      </w:r>
      <w:r>
        <w:t xml:space="preserve"> </w:t>
      </w:r>
      <w:r w:rsidRPr="00C067C8">
        <w:t>(Dz.</w:t>
      </w:r>
      <w:r>
        <w:t xml:space="preserve"> </w:t>
      </w:r>
      <w:r w:rsidRPr="00C067C8">
        <w:t>U. z 202</w:t>
      </w:r>
      <w:r w:rsidR="00274F8D">
        <w:t>2</w:t>
      </w:r>
      <w:r w:rsidRPr="00C067C8">
        <w:t xml:space="preserve"> r. poz. 1</w:t>
      </w:r>
      <w:r w:rsidR="00274F8D">
        <w:t>7</w:t>
      </w:r>
      <w:r w:rsidRPr="00C067C8">
        <w:t>1</w:t>
      </w:r>
      <w:r w:rsidR="00274F8D">
        <w:t>0</w:t>
      </w:r>
      <w:r>
        <w:t xml:space="preserve"> z zm.</w:t>
      </w:r>
      <w:r w:rsidRPr="00C067C8">
        <w:t>)</w:t>
      </w:r>
      <w:r w:rsidRPr="00992643">
        <w:rPr>
          <w:rFonts w:eastAsia="Calibri"/>
        </w:rPr>
        <w:t>, Zamawiający informuje, że w ww. postępowaniu o udzielenie zamówienia publicznego prowadzonego w trybie podstawowym bez przeprowadzenia negocjacji Zamawiający dokonał wyboru najkorzystniejsz</w:t>
      </w:r>
      <w:r w:rsidR="000A2C23" w:rsidRPr="00992643">
        <w:rPr>
          <w:rFonts w:eastAsia="Calibri"/>
        </w:rPr>
        <w:t>ych ofert</w:t>
      </w:r>
      <w:r w:rsidRPr="00992643">
        <w:rPr>
          <w:rFonts w:eastAsia="Calibri"/>
        </w:rPr>
        <w:t>:</w:t>
      </w:r>
    </w:p>
    <w:p w14:paraId="74035B29" w14:textId="079CC466" w:rsidR="00A6336E" w:rsidRPr="004D3C6C" w:rsidRDefault="00274F8D" w:rsidP="00A6336E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4D3C6C">
        <w:rPr>
          <w:rFonts w:ascii="Arial" w:eastAsia="Calibri" w:hAnsi="Arial" w:cs="Arial"/>
          <w:i/>
          <w:sz w:val="20"/>
          <w:szCs w:val="20"/>
          <w:u w:val="single"/>
        </w:rPr>
        <w:t xml:space="preserve">PAKIET NR </w:t>
      </w:r>
      <w:r w:rsidR="00A71E31" w:rsidRPr="004D3C6C">
        <w:rPr>
          <w:rFonts w:ascii="Arial" w:eastAsia="Calibri" w:hAnsi="Arial" w:cs="Arial"/>
          <w:i/>
          <w:sz w:val="20"/>
          <w:szCs w:val="20"/>
          <w:u w:val="single"/>
        </w:rPr>
        <w:t>1 i 5:</w:t>
      </w:r>
    </w:p>
    <w:p w14:paraId="01487FB3" w14:textId="21E65FA9" w:rsidR="00274F8D" w:rsidRPr="00274F8D" w:rsidRDefault="00274F8D" w:rsidP="00274F8D">
      <w:pPr>
        <w:pStyle w:val="Default"/>
        <w:rPr>
          <w:sz w:val="20"/>
          <w:szCs w:val="20"/>
        </w:rPr>
      </w:pPr>
      <w:r w:rsidRPr="00274F8D">
        <w:rPr>
          <w:sz w:val="20"/>
          <w:szCs w:val="20"/>
        </w:rPr>
        <w:t>PANCERNIK.IT SP. Z O.O., PADEREWSKIEGO 35, 40-282 KATOWICE</w:t>
      </w:r>
    </w:p>
    <w:p w14:paraId="1DF08F6B" w14:textId="3DE386A2" w:rsidR="00274F8D" w:rsidRDefault="00274F8D" w:rsidP="00274F8D">
      <w:pPr>
        <w:pStyle w:val="Default"/>
        <w:rPr>
          <w:sz w:val="20"/>
          <w:szCs w:val="20"/>
        </w:rPr>
      </w:pPr>
    </w:p>
    <w:p w14:paraId="5CB0BA9C" w14:textId="18088898" w:rsidR="00274F8D" w:rsidRPr="004D3C6C" w:rsidRDefault="00274F8D" w:rsidP="00274F8D">
      <w:pPr>
        <w:pStyle w:val="Default"/>
        <w:rPr>
          <w:i/>
          <w:sz w:val="20"/>
          <w:szCs w:val="20"/>
          <w:u w:val="single"/>
        </w:rPr>
      </w:pPr>
      <w:r w:rsidRPr="004D3C6C">
        <w:rPr>
          <w:i/>
          <w:sz w:val="20"/>
          <w:szCs w:val="20"/>
          <w:u w:val="single"/>
        </w:rPr>
        <w:t xml:space="preserve">PAKIET NR </w:t>
      </w:r>
      <w:r w:rsidR="00A71E31" w:rsidRPr="004D3C6C">
        <w:rPr>
          <w:i/>
          <w:sz w:val="20"/>
          <w:szCs w:val="20"/>
          <w:u w:val="single"/>
        </w:rPr>
        <w:t>2,3 i 4:</w:t>
      </w:r>
    </w:p>
    <w:p w14:paraId="06360BE0" w14:textId="06CCE450" w:rsidR="00274F8D" w:rsidRDefault="00274F8D" w:rsidP="00274F8D">
      <w:pPr>
        <w:pStyle w:val="Default"/>
        <w:rPr>
          <w:sz w:val="22"/>
          <w:szCs w:val="22"/>
        </w:rPr>
      </w:pPr>
      <w:r w:rsidRPr="006A7256">
        <w:rPr>
          <w:sz w:val="22"/>
          <w:szCs w:val="22"/>
        </w:rPr>
        <w:t>ALTERKOM SP. Z O.O.</w:t>
      </w:r>
      <w:r>
        <w:rPr>
          <w:sz w:val="22"/>
          <w:szCs w:val="22"/>
        </w:rPr>
        <w:t xml:space="preserve">, </w:t>
      </w:r>
      <w:r w:rsidRPr="006A7256">
        <w:rPr>
          <w:sz w:val="22"/>
          <w:szCs w:val="22"/>
        </w:rPr>
        <w:t>UL. BORKOWSKA 25B/U2</w:t>
      </w:r>
      <w:r>
        <w:rPr>
          <w:sz w:val="22"/>
          <w:szCs w:val="22"/>
        </w:rPr>
        <w:t xml:space="preserve">, </w:t>
      </w:r>
      <w:r w:rsidRPr="006A7256">
        <w:rPr>
          <w:sz w:val="22"/>
          <w:szCs w:val="22"/>
        </w:rPr>
        <w:t>30-438 KRAKÓW</w:t>
      </w:r>
    </w:p>
    <w:p w14:paraId="7D5F9086" w14:textId="77777777" w:rsidR="00274F8D" w:rsidRDefault="00274F8D" w:rsidP="00274F8D">
      <w:pPr>
        <w:pStyle w:val="Default"/>
        <w:rPr>
          <w:rFonts w:eastAsia="Calibri"/>
          <w:u w:val="single"/>
        </w:rPr>
      </w:pPr>
    </w:p>
    <w:p w14:paraId="5C2910FD" w14:textId="3AD75BDA" w:rsidR="00EA2C1C" w:rsidRPr="004D3C6C" w:rsidRDefault="00EA2C1C" w:rsidP="000A2C23">
      <w:pPr>
        <w:widowControl w:val="0"/>
        <w:spacing w:after="0"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4D3C6C">
        <w:rPr>
          <w:rFonts w:eastAsia="Calibri"/>
          <w:b/>
          <w:sz w:val="24"/>
          <w:szCs w:val="24"/>
          <w:u w:val="single"/>
        </w:rPr>
        <w:t>Uzasadnienie wyboru:</w:t>
      </w:r>
    </w:p>
    <w:p w14:paraId="2E7DA37C" w14:textId="3434C4F6" w:rsidR="00EA2C1C" w:rsidRDefault="00EA2C1C" w:rsidP="000A2C23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Ofert</w:t>
      </w:r>
      <w:r w:rsidR="00A71E31">
        <w:rPr>
          <w:rFonts w:ascii="Cambria" w:eastAsia="Calibri" w:hAnsi="Cambria" w:cs="Arial"/>
        </w:rPr>
        <w:t>y</w:t>
      </w:r>
      <w:r>
        <w:rPr>
          <w:rFonts w:ascii="Cambria" w:eastAsia="Calibri" w:hAnsi="Cambria" w:cs="Arial"/>
        </w:rPr>
        <w:t xml:space="preserve"> spełnia</w:t>
      </w:r>
      <w:r w:rsidR="00A71E31">
        <w:rPr>
          <w:rFonts w:ascii="Cambria" w:eastAsia="Calibri" w:hAnsi="Cambria" w:cs="Arial"/>
        </w:rPr>
        <w:t>ją</w:t>
      </w:r>
      <w:r>
        <w:rPr>
          <w:rFonts w:ascii="Cambria" w:eastAsia="Calibri" w:hAnsi="Cambria" w:cs="Arial"/>
        </w:rPr>
        <w:t xml:space="preserve"> wymagania określone w ustawie Prawo zamówień publicznych oraz specyfikacji warunków zamówienia. Ofert</w:t>
      </w:r>
      <w:r w:rsidR="00A71E31">
        <w:rPr>
          <w:rFonts w:ascii="Cambria" w:eastAsia="Calibri" w:hAnsi="Cambria" w:cs="Arial"/>
        </w:rPr>
        <w:t>y uzyskały</w:t>
      </w:r>
      <w:r>
        <w:rPr>
          <w:rFonts w:ascii="Cambria" w:eastAsia="Calibri" w:hAnsi="Cambria" w:cs="Arial"/>
        </w:rPr>
        <w:t xml:space="preserve"> największą liczbę punktów</w:t>
      </w:r>
      <w:r w:rsidR="004D3C6C">
        <w:rPr>
          <w:rFonts w:ascii="Cambria" w:eastAsia="Calibri" w:hAnsi="Cambria" w:cs="Arial"/>
        </w:rPr>
        <w:t>,</w:t>
      </w:r>
      <w:r w:rsidR="00E45F4B">
        <w:rPr>
          <w:rFonts w:ascii="Cambria" w:eastAsia="Calibri" w:hAnsi="Cambria" w:cs="Arial"/>
        </w:rPr>
        <w:t xml:space="preserve"> </w:t>
      </w:r>
      <w:r w:rsidR="00A71E31">
        <w:rPr>
          <w:rFonts w:ascii="Cambria" w:eastAsia="Calibri" w:hAnsi="Cambria" w:cs="Arial"/>
        </w:rPr>
        <w:t xml:space="preserve">w poszczególnych pakietach, </w:t>
      </w:r>
      <w:r w:rsidR="00E45F4B">
        <w:rPr>
          <w:rFonts w:ascii="Cambria" w:eastAsia="Calibri" w:hAnsi="Cambria" w:cs="Arial"/>
        </w:rPr>
        <w:t>zgodnie z formułą oceny ofert.</w:t>
      </w:r>
    </w:p>
    <w:p w14:paraId="7FE2128A" w14:textId="77777777" w:rsidR="00E45F4B" w:rsidRDefault="00E45F4B" w:rsidP="000A2C23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7E852BA9" w14:textId="31A40FD4" w:rsidR="00EA2C1C" w:rsidRDefault="00EA2C1C" w:rsidP="000A2C23">
      <w:pPr>
        <w:widowControl w:val="0"/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  <w:r w:rsidRPr="00302834">
        <w:rPr>
          <w:rFonts w:eastAsia="Calibri"/>
          <w:sz w:val="24"/>
          <w:szCs w:val="24"/>
          <w:u w:val="single"/>
        </w:rPr>
        <w:t>Tabela ze streszczeniem oceną złożonych ofert</w:t>
      </w:r>
      <w:r>
        <w:rPr>
          <w:rFonts w:eastAsia="Calibri"/>
          <w:sz w:val="24"/>
          <w:szCs w:val="24"/>
          <w:u w:val="single"/>
        </w:rPr>
        <w:t>:</w:t>
      </w:r>
      <w:r w:rsidRPr="00302834">
        <w:rPr>
          <w:rFonts w:eastAsia="Calibri"/>
          <w:sz w:val="24"/>
          <w:szCs w:val="24"/>
          <w:u w:val="single"/>
        </w:rPr>
        <w:t xml:space="preserve"> </w:t>
      </w:r>
    </w:p>
    <w:tbl>
      <w:tblPr>
        <w:tblW w:w="8891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5132"/>
        <w:gridCol w:w="1559"/>
        <w:gridCol w:w="1701"/>
      </w:tblGrid>
      <w:tr w:rsidR="00A71E31" w:rsidRPr="008E7063" w14:paraId="4386C4B4" w14:textId="77777777" w:rsidTr="00A71E31">
        <w:trPr>
          <w:trHeight w:val="985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1914702F" w14:textId="77777777" w:rsidR="00A71E31" w:rsidRPr="00376398" w:rsidRDefault="00A71E31" w:rsidP="00BA7F0F">
            <w:pPr>
              <w:widowControl w:val="0"/>
              <w:spacing w:after="0" w:line="120" w:lineRule="atLeast"/>
              <w:ind w:hanging="39"/>
              <w:jc w:val="center"/>
              <w:rPr>
                <w:rFonts w:eastAsia="Calibri"/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</w:rPr>
              <w:t>Numer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vAlign w:val="center"/>
          </w:tcPr>
          <w:p w14:paraId="40206E53" w14:textId="77777777" w:rsidR="00A71E31" w:rsidRPr="004B58D0" w:rsidRDefault="00A71E31" w:rsidP="00BA7F0F">
            <w:pPr>
              <w:widowControl w:val="0"/>
              <w:spacing w:after="0" w:line="12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Nazwa (firma), siedziba i adres Wykonawcy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354949" w14:textId="77777777" w:rsidR="00A71E31" w:rsidRPr="00302834" w:rsidRDefault="00A71E31" w:rsidP="00BA7F0F">
            <w:pPr>
              <w:widowControl w:val="0"/>
              <w:spacing w:after="0" w:line="120" w:lineRule="atLeast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2834">
              <w:rPr>
                <w:rFonts w:eastAsia="Calibri"/>
                <w:b/>
                <w:sz w:val="18"/>
                <w:szCs w:val="18"/>
              </w:rPr>
              <w:t>Liczba punktów w kryterium C</w:t>
            </w:r>
            <w:r>
              <w:rPr>
                <w:rFonts w:eastAsia="Calibri"/>
                <w:b/>
                <w:sz w:val="18"/>
                <w:szCs w:val="18"/>
              </w:rPr>
              <w:t>ENA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4934E9" w14:textId="4D0FF0CB" w:rsidR="00A71E31" w:rsidRPr="00302834" w:rsidRDefault="00A71E31" w:rsidP="00BA7F0F">
            <w:pPr>
              <w:widowControl w:val="0"/>
              <w:spacing w:after="0" w:line="120" w:lineRule="atLeast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Łączna ilość punktów</w:t>
            </w:r>
          </w:p>
        </w:tc>
      </w:tr>
      <w:tr w:rsidR="00A71E31" w:rsidRPr="008E7063" w14:paraId="22D3238E" w14:textId="77777777" w:rsidTr="00A71E31">
        <w:trPr>
          <w:trHeight w:val="43"/>
        </w:trPr>
        <w:tc>
          <w:tcPr>
            <w:tcW w:w="8891" w:type="dxa"/>
            <w:gridSpan w:val="4"/>
            <w:shd w:val="pct12" w:color="auto" w:fill="auto"/>
            <w:vAlign w:val="center"/>
          </w:tcPr>
          <w:p w14:paraId="243510D3" w14:textId="0170B636" w:rsidR="00A71E31" w:rsidRPr="00757E97" w:rsidRDefault="00A71E31" w:rsidP="00BA7F0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57E97">
              <w:rPr>
                <w:b/>
                <w:sz w:val="16"/>
                <w:szCs w:val="16"/>
              </w:rPr>
              <w:t>PAKIET 1</w:t>
            </w:r>
            <w:r>
              <w:rPr>
                <w:b/>
                <w:sz w:val="16"/>
                <w:szCs w:val="16"/>
              </w:rPr>
              <w:t xml:space="preserve"> – SERWER Z OPROGRAMOWANIEM</w:t>
            </w:r>
          </w:p>
        </w:tc>
      </w:tr>
      <w:tr w:rsidR="00A71E31" w:rsidRPr="00757E97" w14:paraId="4876DE86" w14:textId="77777777" w:rsidTr="00A71E31">
        <w:trPr>
          <w:trHeight w:val="392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1907BB35" w14:textId="77777777" w:rsidR="00A71E31" w:rsidRPr="00757E97" w:rsidRDefault="00A71E31" w:rsidP="00A71E31">
            <w:pPr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6E499073" w14:textId="77777777" w:rsidR="00A71E31" w:rsidRPr="00A71E31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PANCERNIK.IT SP. Z O.O.</w:t>
            </w:r>
          </w:p>
          <w:p w14:paraId="62D3A218" w14:textId="6B470F73" w:rsidR="00A71E31" w:rsidRPr="00757E97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PADEREWSKIEGO 35</w:t>
            </w:r>
            <w:r>
              <w:rPr>
                <w:sz w:val="16"/>
                <w:szCs w:val="16"/>
              </w:rPr>
              <w:t xml:space="preserve">, </w:t>
            </w:r>
            <w:r w:rsidRPr="00A71E31">
              <w:rPr>
                <w:sz w:val="16"/>
                <w:szCs w:val="16"/>
              </w:rPr>
              <w:t>40-282 KATOWICE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FE6EA6" w14:textId="380D46B0" w:rsidR="00A71E31" w:rsidRPr="00757E97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E7C0C8" w14:textId="71E36CF4" w:rsidR="00A71E31" w:rsidRPr="00757E97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71E31" w:rsidRPr="00757E97" w14:paraId="1FF35071" w14:textId="77777777" w:rsidTr="00A71E31">
        <w:trPr>
          <w:trHeight w:val="392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032B332F" w14:textId="4F40531B" w:rsidR="00A71E31" w:rsidRDefault="00A71E31" w:rsidP="00A71E31">
            <w:pPr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26E2171C" w14:textId="77777777" w:rsidR="00A71E31" w:rsidRPr="00A71E31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ALTERKOM SP. Z O.O.</w:t>
            </w:r>
          </w:p>
          <w:p w14:paraId="2B574733" w14:textId="480DA0A4" w:rsidR="00A71E31" w:rsidRPr="00757E97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UL. BORKOWSKA 25B/U2</w:t>
            </w:r>
            <w:r>
              <w:rPr>
                <w:sz w:val="16"/>
                <w:szCs w:val="16"/>
              </w:rPr>
              <w:t xml:space="preserve">, </w:t>
            </w:r>
            <w:r w:rsidRPr="00A71E31">
              <w:rPr>
                <w:sz w:val="16"/>
                <w:szCs w:val="16"/>
              </w:rPr>
              <w:t>30-438 KRAKÓW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E53410D" w14:textId="3CE8D714" w:rsidR="00A71E31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3722D" w14:textId="6DB114AD" w:rsidR="00A71E31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</w:tr>
      <w:tr w:rsidR="00A71E31" w:rsidRPr="00757E97" w14:paraId="21411407" w14:textId="77777777" w:rsidTr="00A71E31">
        <w:trPr>
          <w:trHeight w:val="43"/>
        </w:trPr>
        <w:tc>
          <w:tcPr>
            <w:tcW w:w="8891" w:type="dxa"/>
            <w:gridSpan w:val="4"/>
            <w:shd w:val="pct12" w:color="auto" w:fill="auto"/>
            <w:vAlign w:val="center"/>
          </w:tcPr>
          <w:p w14:paraId="13438B3B" w14:textId="6A3F56E2" w:rsidR="00A71E31" w:rsidRPr="00757E97" w:rsidRDefault="00A71E31" w:rsidP="00A71E3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57E97">
              <w:rPr>
                <w:b/>
                <w:sz w:val="16"/>
                <w:szCs w:val="16"/>
              </w:rPr>
              <w:t xml:space="preserve">PAKIET </w:t>
            </w:r>
            <w:r>
              <w:rPr>
                <w:b/>
                <w:sz w:val="16"/>
                <w:szCs w:val="16"/>
              </w:rPr>
              <w:t xml:space="preserve">2 - LAPTOPY </w:t>
            </w:r>
          </w:p>
        </w:tc>
      </w:tr>
      <w:tr w:rsidR="00A71E31" w:rsidRPr="00757E97" w14:paraId="011BF516" w14:textId="77777777" w:rsidTr="00A71E31">
        <w:trPr>
          <w:trHeight w:val="392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58AA0FDB" w14:textId="77777777" w:rsidR="00A71E31" w:rsidRPr="00757E97" w:rsidRDefault="00A71E31" w:rsidP="00A71E31">
            <w:pPr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2AACFE62" w14:textId="77777777" w:rsidR="00A71E31" w:rsidRPr="00A71E31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PANCERNIK.IT SP. Z O.O.</w:t>
            </w:r>
          </w:p>
          <w:p w14:paraId="2079C087" w14:textId="49A7CB9E" w:rsidR="00A71E31" w:rsidRPr="00757E97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PADEREWSKIEGO 35</w:t>
            </w:r>
            <w:r>
              <w:rPr>
                <w:sz w:val="16"/>
                <w:szCs w:val="16"/>
              </w:rPr>
              <w:t xml:space="preserve">, </w:t>
            </w:r>
            <w:r w:rsidRPr="00A71E31">
              <w:rPr>
                <w:sz w:val="16"/>
                <w:szCs w:val="16"/>
              </w:rPr>
              <w:t>40-282 KATOWICE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DBB7BB" w14:textId="44CD2533" w:rsidR="00A71E31" w:rsidRPr="00757E97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248614" w14:textId="11B7AE68" w:rsidR="00A71E31" w:rsidRPr="00757E97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A71E31" w:rsidRPr="00757E97" w14:paraId="589BC25E" w14:textId="77777777" w:rsidTr="00A71E31">
        <w:trPr>
          <w:trHeight w:val="392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221482C4" w14:textId="7DCA4897" w:rsidR="00A71E31" w:rsidRDefault="00A71E31" w:rsidP="00A71E31">
            <w:pPr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453B5A51" w14:textId="77777777" w:rsidR="00A71E31" w:rsidRPr="00A71E31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ALTERKOM SP. Z O.O.</w:t>
            </w:r>
          </w:p>
          <w:p w14:paraId="07E9517A" w14:textId="1104C12D" w:rsidR="00A71E31" w:rsidRPr="00757E97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UL. BORKOWSKA 25B/U2</w:t>
            </w:r>
            <w:r>
              <w:rPr>
                <w:sz w:val="16"/>
                <w:szCs w:val="16"/>
              </w:rPr>
              <w:t xml:space="preserve">, </w:t>
            </w:r>
            <w:r w:rsidRPr="00A71E31">
              <w:rPr>
                <w:sz w:val="16"/>
                <w:szCs w:val="16"/>
              </w:rPr>
              <w:t>30-438 KRAKÓW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CE7789C" w14:textId="6524BF45" w:rsidR="00A71E31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0AB07E" w14:textId="60A36802" w:rsidR="00A71E31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71E31" w:rsidRPr="00757E97" w14:paraId="2003F198" w14:textId="77777777" w:rsidTr="00A71E31">
        <w:trPr>
          <w:trHeight w:val="43"/>
        </w:trPr>
        <w:tc>
          <w:tcPr>
            <w:tcW w:w="8891" w:type="dxa"/>
            <w:gridSpan w:val="4"/>
            <w:shd w:val="pct12" w:color="auto" w:fill="auto"/>
            <w:vAlign w:val="center"/>
          </w:tcPr>
          <w:p w14:paraId="28961081" w14:textId="511CBAD3" w:rsidR="00A71E31" w:rsidRPr="00757E97" w:rsidRDefault="00A71E31" w:rsidP="00A71E3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57E97">
              <w:rPr>
                <w:b/>
                <w:sz w:val="16"/>
                <w:szCs w:val="16"/>
              </w:rPr>
              <w:t xml:space="preserve">PAKIET </w:t>
            </w:r>
            <w:r>
              <w:rPr>
                <w:b/>
                <w:sz w:val="16"/>
                <w:szCs w:val="16"/>
              </w:rPr>
              <w:t>3 – OPROGRAMOWANIE</w:t>
            </w:r>
          </w:p>
        </w:tc>
      </w:tr>
      <w:tr w:rsidR="00A71E31" w:rsidRPr="00757E97" w14:paraId="5DC734A7" w14:textId="77777777" w:rsidTr="00A71E31">
        <w:trPr>
          <w:trHeight w:val="392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52581332" w14:textId="77777777" w:rsidR="00A71E31" w:rsidRPr="00757E97" w:rsidRDefault="00A71E31" w:rsidP="00A71E31">
            <w:pPr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4A62CACE" w14:textId="77777777" w:rsidR="00A71E31" w:rsidRPr="00A71E31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PANCERNIK.IT SP. Z O.O.</w:t>
            </w:r>
          </w:p>
          <w:p w14:paraId="51A77FCF" w14:textId="4B0B1199" w:rsidR="00A71E31" w:rsidRPr="00757E97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PADEREWSKIEGO 35</w:t>
            </w:r>
            <w:r>
              <w:rPr>
                <w:sz w:val="16"/>
                <w:szCs w:val="16"/>
              </w:rPr>
              <w:t xml:space="preserve">, </w:t>
            </w:r>
            <w:r w:rsidRPr="00A71E31">
              <w:rPr>
                <w:sz w:val="16"/>
                <w:szCs w:val="16"/>
              </w:rPr>
              <w:t>40-282 KATOWICE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DF1945" w14:textId="215CEE42" w:rsidR="00A71E31" w:rsidRPr="00757E97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D92338" w14:textId="5F075943" w:rsidR="00A71E31" w:rsidRPr="00757E97" w:rsidRDefault="004D3C6C" w:rsidP="004D3C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A71E31" w:rsidRPr="00757E97" w14:paraId="737BD956" w14:textId="77777777" w:rsidTr="00A71E31">
        <w:trPr>
          <w:trHeight w:val="392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45BF4EC8" w14:textId="0ED05959" w:rsidR="00A71E31" w:rsidRDefault="00A71E31" w:rsidP="00A71E31">
            <w:pPr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02AF0429" w14:textId="77777777" w:rsidR="00A71E31" w:rsidRPr="00A71E31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ALTERKOM SP. Z O.O.</w:t>
            </w:r>
          </w:p>
          <w:p w14:paraId="573E30D0" w14:textId="0F3F49C0" w:rsidR="00A71E31" w:rsidRPr="00757E97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UL. BORKOWSKA 25B/U2</w:t>
            </w:r>
            <w:r>
              <w:rPr>
                <w:sz w:val="16"/>
                <w:szCs w:val="16"/>
              </w:rPr>
              <w:t xml:space="preserve">, </w:t>
            </w:r>
            <w:r w:rsidRPr="00A71E31">
              <w:rPr>
                <w:sz w:val="16"/>
                <w:szCs w:val="16"/>
              </w:rPr>
              <w:t>30-438 KRAKÓW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E37375" w14:textId="2CC3C50F" w:rsidR="00A71E31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D10574" w14:textId="4B5CCF4F" w:rsidR="00A71E31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71E31" w:rsidRPr="00757E97" w14:paraId="16F13543" w14:textId="77777777" w:rsidTr="00A71E31">
        <w:trPr>
          <w:trHeight w:val="43"/>
        </w:trPr>
        <w:tc>
          <w:tcPr>
            <w:tcW w:w="8891" w:type="dxa"/>
            <w:gridSpan w:val="4"/>
            <w:shd w:val="pct12" w:color="auto" w:fill="auto"/>
            <w:vAlign w:val="center"/>
          </w:tcPr>
          <w:p w14:paraId="3E3BCB40" w14:textId="54BB2D57" w:rsidR="00A71E31" w:rsidRPr="00757E97" w:rsidRDefault="00A71E31" w:rsidP="00A71E3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57E97">
              <w:rPr>
                <w:b/>
                <w:sz w:val="16"/>
                <w:szCs w:val="16"/>
              </w:rPr>
              <w:t xml:space="preserve">PAKIET </w:t>
            </w:r>
            <w:r>
              <w:rPr>
                <w:b/>
                <w:sz w:val="16"/>
                <w:szCs w:val="16"/>
              </w:rPr>
              <w:t xml:space="preserve">4 </w:t>
            </w:r>
            <w:r w:rsidR="00033245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33245">
              <w:rPr>
                <w:b/>
                <w:sz w:val="16"/>
                <w:szCs w:val="16"/>
              </w:rPr>
              <w:t>URZĄDZENIA DO ZABEZPIECZENIA DANYCH</w:t>
            </w:r>
          </w:p>
        </w:tc>
      </w:tr>
      <w:tr w:rsidR="00A71E31" w:rsidRPr="00757E97" w14:paraId="22962431" w14:textId="77777777" w:rsidTr="00A71E31">
        <w:trPr>
          <w:trHeight w:val="392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E950B1B" w14:textId="77777777" w:rsidR="00A71E31" w:rsidRPr="00757E97" w:rsidRDefault="00A71E31" w:rsidP="00A71E31">
            <w:pPr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1775AE67" w14:textId="77777777" w:rsidR="00A71E31" w:rsidRPr="00A71E31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PANCERNIK.IT SP. Z O.O.</w:t>
            </w:r>
          </w:p>
          <w:p w14:paraId="50FBC20A" w14:textId="18B05A2C" w:rsidR="00A71E31" w:rsidRPr="00757E97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PADEREWSKIEGO 35</w:t>
            </w:r>
            <w:r>
              <w:rPr>
                <w:sz w:val="16"/>
                <w:szCs w:val="16"/>
              </w:rPr>
              <w:t xml:space="preserve">, </w:t>
            </w:r>
            <w:r w:rsidRPr="00A71E31">
              <w:rPr>
                <w:sz w:val="16"/>
                <w:szCs w:val="16"/>
              </w:rPr>
              <w:t>40-282 KATOWICE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4FDF02" w14:textId="61954D27" w:rsidR="00A71E31" w:rsidRPr="00757E97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2B46B6" w14:textId="06CE49EE" w:rsidR="00A71E31" w:rsidRPr="00757E97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</w:tr>
      <w:tr w:rsidR="00A71E31" w:rsidRPr="00757E97" w14:paraId="53D86D69" w14:textId="77777777" w:rsidTr="00A71E31">
        <w:trPr>
          <w:trHeight w:val="392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74F7324E" w14:textId="77777777" w:rsidR="00A71E31" w:rsidRDefault="00A71E31" w:rsidP="00A71E31">
            <w:pPr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087371D2" w14:textId="77777777" w:rsidR="00A71E31" w:rsidRPr="00A71E31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ALTERKOM SP. Z O.O.</w:t>
            </w:r>
          </w:p>
          <w:p w14:paraId="40C996D9" w14:textId="4FE23385" w:rsidR="00A71E31" w:rsidRPr="00757E97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UL. BORKOWSKA 25B/U2</w:t>
            </w:r>
            <w:r>
              <w:rPr>
                <w:sz w:val="16"/>
                <w:szCs w:val="16"/>
              </w:rPr>
              <w:t xml:space="preserve">, </w:t>
            </w:r>
            <w:r w:rsidRPr="00A71E31">
              <w:rPr>
                <w:sz w:val="16"/>
                <w:szCs w:val="16"/>
              </w:rPr>
              <w:t>30-438 KRAKÓW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ACE37E" w14:textId="0BF99E58" w:rsidR="00A71E31" w:rsidRPr="00757E97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A01863" w14:textId="56A424E2" w:rsidR="00A71E31" w:rsidRPr="00757E97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71E31" w:rsidRPr="00757E97" w14:paraId="07BE16E5" w14:textId="77777777" w:rsidTr="00A71E31">
        <w:trPr>
          <w:trHeight w:val="43"/>
        </w:trPr>
        <w:tc>
          <w:tcPr>
            <w:tcW w:w="8891" w:type="dxa"/>
            <w:gridSpan w:val="4"/>
            <w:shd w:val="pct12" w:color="auto" w:fill="auto"/>
            <w:vAlign w:val="center"/>
          </w:tcPr>
          <w:p w14:paraId="043887CB" w14:textId="656768E8" w:rsidR="00A71E31" w:rsidRPr="00757E97" w:rsidRDefault="00A71E31" w:rsidP="00BA7F0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57E97">
              <w:rPr>
                <w:b/>
                <w:sz w:val="16"/>
                <w:szCs w:val="16"/>
              </w:rPr>
              <w:t xml:space="preserve">PAKIET </w:t>
            </w:r>
            <w:r>
              <w:rPr>
                <w:b/>
                <w:sz w:val="16"/>
                <w:szCs w:val="16"/>
              </w:rPr>
              <w:t>5</w:t>
            </w:r>
            <w:r w:rsidR="00033245">
              <w:rPr>
                <w:b/>
                <w:sz w:val="16"/>
                <w:szCs w:val="16"/>
              </w:rPr>
              <w:t xml:space="preserve"> – ZAPORA SIECIOWA</w:t>
            </w:r>
          </w:p>
        </w:tc>
      </w:tr>
      <w:tr w:rsidR="00A71E31" w:rsidRPr="00757E97" w14:paraId="4066CFF7" w14:textId="77777777" w:rsidTr="00A71E31">
        <w:trPr>
          <w:trHeight w:val="392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2280FFBF" w14:textId="77777777" w:rsidR="00A71E31" w:rsidRPr="00757E97" w:rsidRDefault="00A71E31" w:rsidP="00A71E31">
            <w:pPr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14:paraId="4D314893" w14:textId="77777777" w:rsidR="00A71E31" w:rsidRPr="00A71E31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PANCERNIK.IT SP. Z O.O.</w:t>
            </w:r>
          </w:p>
          <w:p w14:paraId="49E010D6" w14:textId="76BA08DD" w:rsidR="00A71E31" w:rsidRPr="00757E97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PADEREWSKIEGO 35</w:t>
            </w:r>
            <w:r>
              <w:rPr>
                <w:sz w:val="16"/>
                <w:szCs w:val="16"/>
              </w:rPr>
              <w:t xml:space="preserve">, </w:t>
            </w:r>
            <w:r w:rsidRPr="00A71E31">
              <w:rPr>
                <w:sz w:val="16"/>
                <w:szCs w:val="16"/>
              </w:rPr>
              <w:t>40-282 KATOWICE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F2C267" w14:textId="0DE0C29F" w:rsidR="00A71E31" w:rsidRPr="00757E97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18A909" w14:textId="2F382D66" w:rsidR="00A71E31" w:rsidRPr="00757E97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71E31" w:rsidRPr="00757E97" w14:paraId="4AC1B9A9" w14:textId="77777777" w:rsidTr="00A71E31">
        <w:trPr>
          <w:trHeight w:val="39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E703" w14:textId="77777777" w:rsidR="00A71E31" w:rsidRDefault="00A71E31" w:rsidP="00A71E31">
            <w:pPr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F76" w14:textId="77777777" w:rsidR="00A71E31" w:rsidRPr="00A71E31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ALTERKOM SP. Z O.O.</w:t>
            </w:r>
          </w:p>
          <w:p w14:paraId="10D9476E" w14:textId="5CBF51CF" w:rsidR="00A71E31" w:rsidRPr="00757E97" w:rsidRDefault="00A71E31" w:rsidP="00A71E31">
            <w:pPr>
              <w:spacing w:after="0" w:line="240" w:lineRule="auto"/>
              <w:rPr>
                <w:sz w:val="16"/>
                <w:szCs w:val="16"/>
              </w:rPr>
            </w:pPr>
            <w:r w:rsidRPr="00A71E31">
              <w:rPr>
                <w:sz w:val="16"/>
                <w:szCs w:val="16"/>
              </w:rPr>
              <w:t>UL. BORKOWSKA 25B/U2</w:t>
            </w:r>
            <w:r>
              <w:rPr>
                <w:sz w:val="16"/>
                <w:szCs w:val="16"/>
              </w:rPr>
              <w:t xml:space="preserve">, </w:t>
            </w:r>
            <w:r w:rsidRPr="00A71E31">
              <w:rPr>
                <w:sz w:val="16"/>
                <w:szCs w:val="16"/>
              </w:rPr>
              <w:t>30-438 KRAKÓW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0E84" w14:textId="40661643" w:rsidR="00A71E31" w:rsidRPr="00757E97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C9B3" w14:textId="2E90E82E" w:rsidR="00A71E31" w:rsidRPr="00757E97" w:rsidRDefault="004D3C6C" w:rsidP="00A71E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</w:tbl>
    <w:p w14:paraId="5B794931" w14:textId="34540D52" w:rsidR="00737AB6" w:rsidRDefault="00737AB6" w:rsidP="00A13E27">
      <w:pPr>
        <w:jc w:val="both"/>
      </w:pPr>
    </w:p>
    <w:sectPr w:rsidR="00737AB6" w:rsidSect="00A71E31">
      <w:footerReference w:type="default" r:id="rId10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C7146" w14:textId="77777777" w:rsidR="00C13F1D" w:rsidRDefault="00C13F1D" w:rsidP="00A13E27">
      <w:pPr>
        <w:spacing w:after="0" w:line="240" w:lineRule="auto"/>
      </w:pPr>
      <w:r>
        <w:separator/>
      </w:r>
    </w:p>
  </w:endnote>
  <w:endnote w:type="continuationSeparator" w:id="0">
    <w:p w14:paraId="4ED9C364" w14:textId="77777777" w:rsidR="00C13F1D" w:rsidRDefault="00C13F1D" w:rsidP="00A1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E37BE" w14:textId="77777777" w:rsidR="004D3C6C" w:rsidRPr="004D3C6C" w:rsidRDefault="004D3C6C" w:rsidP="004D3C6C">
    <w:pPr>
      <w:pStyle w:val="Stopka"/>
      <w:rPr>
        <w:sz w:val="18"/>
        <w:szCs w:val="18"/>
      </w:rPr>
    </w:pPr>
    <w:r w:rsidRPr="004D3C6C">
      <w:rPr>
        <w:sz w:val="18"/>
        <w:szCs w:val="18"/>
      </w:rPr>
      <w:t>Sporządził:</w:t>
    </w:r>
  </w:p>
  <w:p w14:paraId="3AC5BA29" w14:textId="61FD6F6E" w:rsidR="004D3C6C" w:rsidRPr="004D3C6C" w:rsidRDefault="004D3C6C" w:rsidP="004D3C6C">
    <w:pPr>
      <w:pStyle w:val="Stopka"/>
      <w:rPr>
        <w:sz w:val="18"/>
        <w:szCs w:val="18"/>
      </w:rPr>
    </w:pPr>
    <w:r w:rsidRPr="004D3C6C">
      <w:rPr>
        <w:sz w:val="18"/>
        <w:szCs w:val="18"/>
      </w:rPr>
      <w:t>Przewodniczący komisji – Marcin Stawowski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6B462" w14:textId="77777777" w:rsidR="00C13F1D" w:rsidRDefault="00C13F1D" w:rsidP="00A13E27">
      <w:pPr>
        <w:spacing w:after="0" w:line="240" w:lineRule="auto"/>
      </w:pPr>
      <w:r>
        <w:separator/>
      </w:r>
    </w:p>
  </w:footnote>
  <w:footnote w:type="continuationSeparator" w:id="0">
    <w:p w14:paraId="1974FBDE" w14:textId="77777777" w:rsidR="00C13F1D" w:rsidRDefault="00C13F1D" w:rsidP="00A1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58"/>
    <w:multiLevelType w:val="hybridMultilevel"/>
    <w:tmpl w:val="6F5A4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0E2"/>
    <w:multiLevelType w:val="hybridMultilevel"/>
    <w:tmpl w:val="1B1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FBF"/>
    <w:multiLevelType w:val="hybridMultilevel"/>
    <w:tmpl w:val="435EE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3040"/>
    <w:multiLevelType w:val="hybridMultilevel"/>
    <w:tmpl w:val="E934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1059"/>
    <w:multiLevelType w:val="hybridMultilevel"/>
    <w:tmpl w:val="B94C4720"/>
    <w:lvl w:ilvl="0" w:tplc="04150013">
      <w:start w:val="1"/>
      <w:numFmt w:val="upperRoman"/>
      <w:lvlText w:val="%1."/>
      <w:lvlJc w:val="righ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373C33A8"/>
    <w:multiLevelType w:val="hybridMultilevel"/>
    <w:tmpl w:val="6304FE8A"/>
    <w:lvl w:ilvl="0" w:tplc="556CA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224A"/>
    <w:multiLevelType w:val="hybridMultilevel"/>
    <w:tmpl w:val="B23A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F43E8"/>
    <w:multiLevelType w:val="hybridMultilevel"/>
    <w:tmpl w:val="B28E9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A04"/>
    <w:multiLevelType w:val="hybridMultilevel"/>
    <w:tmpl w:val="269A5454"/>
    <w:lvl w:ilvl="0" w:tplc="14B6F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D2950"/>
    <w:multiLevelType w:val="hybridMultilevel"/>
    <w:tmpl w:val="D21868B8"/>
    <w:lvl w:ilvl="0" w:tplc="AE5CB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8D"/>
    <w:rsid w:val="000108AF"/>
    <w:rsid w:val="00026DCD"/>
    <w:rsid w:val="00033245"/>
    <w:rsid w:val="000372CE"/>
    <w:rsid w:val="00051628"/>
    <w:rsid w:val="00057F6F"/>
    <w:rsid w:val="00060502"/>
    <w:rsid w:val="00071F24"/>
    <w:rsid w:val="000A14AA"/>
    <w:rsid w:val="000A2C23"/>
    <w:rsid w:val="000A4E92"/>
    <w:rsid w:val="000D0019"/>
    <w:rsid w:val="000D6010"/>
    <w:rsid w:val="00105F05"/>
    <w:rsid w:val="00125140"/>
    <w:rsid w:val="00156127"/>
    <w:rsid w:val="00161C90"/>
    <w:rsid w:val="00167C2A"/>
    <w:rsid w:val="001D2F94"/>
    <w:rsid w:val="001E070C"/>
    <w:rsid w:val="002162D5"/>
    <w:rsid w:val="00235F8C"/>
    <w:rsid w:val="00245969"/>
    <w:rsid w:val="00274F8D"/>
    <w:rsid w:val="002879BC"/>
    <w:rsid w:val="002B3DBD"/>
    <w:rsid w:val="002B7336"/>
    <w:rsid w:val="002E72B5"/>
    <w:rsid w:val="002F4290"/>
    <w:rsid w:val="003801CB"/>
    <w:rsid w:val="00385BAF"/>
    <w:rsid w:val="003A17F5"/>
    <w:rsid w:val="003A3099"/>
    <w:rsid w:val="003D135A"/>
    <w:rsid w:val="003D6FA4"/>
    <w:rsid w:val="003F7ABF"/>
    <w:rsid w:val="004D12B6"/>
    <w:rsid w:val="004D281F"/>
    <w:rsid w:val="004D3C6C"/>
    <w:rsid w:val="004F063E"/>
    <w:rsid w:val="004F3F89"/>
    <w:rsid w:val="00516D1A"/>
    <w:rsid w:val="005279B7"/>
    <w:rsid w:val="00530E2E"/>
    <w:rsid w:val="00560BFC"/>
    <w:rsid w:val="0058256D"/>
    <w:rsid w:val="00584BDE"/>
    <w:rsid w:val="005A74E2"/>
    <w:rsid w:val="005A768B"/>
    <w:rsid w:val="005E2E64"/>
    <w:rsid w:val="00616670"/>
    <w:rsid w:val="00623DD7"/>
    <w:rsid w:val="006600BB"/>
    <w:rsid w:val="00680F52"/>
    <w:rsid w:val="006B04C7"/>
    <w:rsid w:val="006E7764"/>
    <w:rsid w:val="006F2AE5"/>
    <w:rsid w:val="006F2B8B"/>
    <w:rsid w:val="006F3F54"/>
    <w:rsid w:val="00717E0C"/>
    <w:rsid w:val="00737AB6"/>
    <w:rsid w:val="0075335C"/>
    <w:rsid w:val="00755D27"/>
    <w:rsid w:val="00757E97"/>
    <w:rsid w:val="00774012"/>
    <w:rsid w:val="007A3831"/>
    <w:rsid w:val="007A3E28"/>
    <w:rsid w:val="007E708D"/>
    <w:rsid w:val="00865170"/>
    <w:rsid w:val="008B4D99"/>
    <w:rsid w:val="00906BF4"/>
    <w:rsid w:val="00913E4B"/>
    <w:rsid w:val="009239BC"/>
    <w:rsid w:val="009277BE"/>
    <w:rsid w:val="009309F8"/>
    <w:rsid w:val="00950DCB"/>
    <w:rsid w:val="00992643"/>
    <w:rsid w:val="009D22B2"/>
    <w:rsid w:val="009E4D1D"/>
    <w:rsid w:val="009F64EA"/>
    <w:rsid w:val="00A00E7B"/>
    <w:rsid w:val="00A01134"/>
    <w:rsid w:val="00A13D78"/>
    <w:rsid w:val="00A13E27"/>
    <w:rsid w:val="00A2174F"/>
    <w:rsid w:val="00A21A7E"/>
    <w:rsid w:val="00A37F70"/>
    <w:rsid w:val="00A6336E"/>
    <w:rsid w:val="00A71E31"/>
    <w:rsid w:val="00AD7C02"/>
    <w:rsid w:val="00B04887"/>
    <w:rsid w:val="00B24058"/>
    <w:rsid w:val="00B4637D"/>
    <w:rsid w:val="00B51C15"/>
    <w:rsid w:val="00BA510A"/>
    <w:rsid w:val="00C13F1D"/>
    <w:rsid w:val="00C1502F"/>
    <w:rsid w:val="00C33F7F"/>
    <w:rsid w:val="00C6127F"/>
    <w:rsid w:val="00C80620"/>
    <w:rsid w:val="00CB4F48"/>
    <w:rsid w:val="00D560A2"/>
    <w:rsid w:val="00D90D93"/>
    <w:rsid w:val="00D97112"/>
    <w:rsid w:val="00DA568F"/>
    <w:rsid w:val="00DB63FC"/>
    <w:rsid w:val="00DD118E"/>
    <w:rsid w:val="00DE09AD"/>
    <w:rsid w:val="00E42816"/>
    <w:rsid w:val="00E45F4B"/>
    <w:rsid w:val="00E5604E"/>
    <w:rsid w:val="00E82FEE"/>
    <w:rsid w:val="00E914F3"/>
    <w:rsid w:val="00EA2C1C"/>
    <w:rsid w:val="00EA5B63"/>
    <w:rsid w:val="00EE1BB5"/>
    <w:rsid w:val="00EF4076"/>
    <w:rsid w:val="00EF7D62"/>
    <w:rsid w:val="00F64C9E"/>
    <w:rsid w:val="00FC4F26"/>
    <w:rsid w:val="00FD24D1"/>
    <w:rsid w:val="00FD6E85"/>
    <w:rsid w:val="00FE1037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A8B"/>
  <w15:docId w15:val="{A0F1EE90-4156-4434-9C7D-074FEAC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4C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E27"/>
    <w:rPr>
      <w:vertAlign w:val="superscript"/>
    </w:rPr>
  </w:style>
  <w:style w:type="paragraph" w:customStyle="1" w:styleId="Default">
    <w:name w:val="Default"/>
    <w:rsid w:val="00EA2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F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74F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kubalonk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cpkubalon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2022-06-09T10:40:00Z</cp:lastPrinted>
  <dcterms:created xsi:type="dcterms:W3CDTF">2022-09-20T12:09:00Z</dcterms:created>
  <dcterms:modified xsi:type="dcterms:W3CDTF">2022-09-22T06:46:00Z</dcterms:modified>
</cp:coreProperties>
</file>